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A1" w:rsidRPr="00FE02A1" w:rsidRDefault="00FE02A1" w:rsidP="00FE02A1">
      <w:pPr>
        <w:spacing w:after="0" w:line="240" w:lineRule="auto"/>
        <w:ind w:left="-567" w:right="525" w:firstLine="567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02A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Математическая модель</w:t>
      </w:r>
    </w:p>
    <w:p w:rsidR="00FE02A1" w:rsidRDefault="00FE02A1" w:rsidP="00FE02A1">
      <w:pPr>
        <w:spacing w:after="0" w:line="240" w:lineRule="auto"/>
        <w:ind w:left="-567" w:right="525" w:firstLine="567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FE02A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Выбор алгоритма решения</w:t>
      </w:r>
    </w:p>
    <w:p w:rsidR="00FE02A1" w:rsidRPr="00FE02A1" w:rsidRDefault="00FE02A1" w:rsidP="00FE02A1">
      <w:pPr>
        <w:pStyle w:val="a3"/>
        <w:shd w:val="clear" w:color="auto" w:fill="FFFFFF"/>
        <w:spacing w:before="120" w:beforeAutospacing="0" w:after="120" w:afterAutospacing="0"/>
        <w:ind w:left="-567" w:firstLine="567"/>
        <w:rPr>
          <w:color w:val="222222"/>
        </w:rPr>
      </w:pPr>
      <w:proofErr w:type="spellStart"/>
      <w:proofErr w:type="gramStart"/>
      <w:r w:rsidRPr="00FE02A1">
        <w:rPr>
          <w:b/>
          <w:bCs/>
          <w:color w:val="222222"/>
        </w:rPr>
        <w:t>Математи́ческая</w:t>
      </w:r>
      <w:proofErr w:type="spellEnd"/>
      <w:proofErr w:type="gramEnd"/>
      <w:r w:rsidRPr="00FE02A1">
        <w:rPr>
          <w:b/>
          <w:bCs/>
          <w:color w:val="222222"/>
        </w:rPr>
        <w:t xml:space="preserve"> </w:t>
      </w:r>
      <w:proofErr w:type="spellStart"/>
      <w:r w:rsidRPr="00FE02A1">
        <w:rPr>
          <w:b/>
          <w:bCs/>
          <w:color w:val="222222"/>
        </w:rPr>
        <w:t>моде́ль</w:t>
      </w:r>
      <w:proofErr w:type="spellEnd"/>
      <w:r w:rsidRPr="00FE02A1">
        <w:rPr>
          <w:color w:val="222222"/>
        </w:rPr>
        <w:t> — </w:t>
      </w:r>
      <w:hyperlink r:id="rId4" w:tooltip="Математика" w:history="1">
        <w:r w:rsidRPr="00FE02A1">
          <w:rPr>
            <w:rStyle w:val="a5"/>
            <w:color w:val="0B0080"/>
          </w:rPr>
          <w:t>математическое</w:t>
        </w:r>
      </w:hyperlink>
      <w:r w:rsidRPr="00FE02A1">
        <w:rPr>
          <w:color w:val="222222"/>
        </w:rPr>
        <w:t> </w:t>
      </w:r>
      <w:hyperlink r:id="rId5" w:tooltip="Представление (философия)" w:history="1">
        <w:r w:rsidRPr="00FE02A1">
          <w:rPr>
            <w:rStyle w:val="a5"/>
            <w:color w:val="0B0080"/>
          </w:rPr>
          <w:t>представление</w:t>
        </w:r>
      </w:hyperlink>
      <w:r w:rsidRPr="00FE02A1">
        <w:rPr>
          <w:color w:val="222222"/>
        </w:rPr>
        <w:t> </w:t>
      </w:r>
      <w:hyperlink r:id="rId6" w:tooltip="Реальность" w:history="1">
        <w:r w:rsidRPr="00FE02A1">
          <w:rPr>
            <w:rStyle w:val="a5"/>
            <w:color w:val="0B0080"/>
          </w:rPr>
          <w:t>реальности</w:t>
        </w:r>
      </w:hyperlink>
      <w:hyperlink r:id="rId7" w:anchor="cite_note-1" w:history="1">
        <w:r w:rsidRPr="00FE02A1">
          <w:rPr>
            <w:rStyle w:val="a5"/>
            <w:color w:val="0B0080"/>
            <w:vertAlign w:val="superscript"/>
          </w:rPr>
          <w:t>[1]</w:t>
        </w:r>
      </w:hyperlink>
      <w:r w:rsidRPr="00FE02A1">
        <w:rPr>
          <w:color w:val="222222"/>
        </w:rPr>
        <w:t>, один из вариантов </w:t>
      </w:r>
      <w:hyperlink r:id="rId8" w:tooltip="Модель (наука)" w:history="1">
        <w:r w:rsidRPr="00FE02A1">
          <w:rPr>
            <w:rStyle w:val="a5"/>
            <w:color w:val="0B0080"/>
          </w:rPr>
          <w:t>модели</w:t>
        </w:r>
      </w:hyperlink>
      <w:r w:rsidRPr="00FE02A1">
        <w:rPr>
          <w:color w:val="222222"/>
        </w:rPr>
        <w:t> как </w:t>
      </w:r>
      <w:hyperlink r:id="rId9" w:tooltip="Система" w:history="1">
        <w:r w:rsidRPr="00FE02A1">
          <w:rPr>
            <w:rStyle w:val="a5"/>
            <w:color w:val="0B0080"/>
          </w:rPr>
          <w:t>системы</w:t>
        </w:r>
      </w:hyperlink>
      <w:r w:rsidRPr="00FE02A1">
        <w:rPr>
          <w:color w:val="222222"/>
        </w:rPr>
        <w:t>, исследование которой позволяет получать </w:t>
      </w:r>
      <w:hyperlink r:id="rId10" w:tooltip="Информация" w:history="1">
        <w:r w:rsidRPr="00FE02A1">
          <w:rPr>
            <w:rStyle w:val="a5"/>
            <w:color w:val="0B0080"/>
          </w:rPr>
          <w:t>информацию</w:t>
        </w:r>
      </w:hyperlink>
      <w:r w:rsidRPr="00FE02A1">
        <w:rPr>
          <w:color w:val="222222"/>
        </w:rPr>
        <w:t> о некоторой другой системе. Математическая модель предназначена предсказать поведение реального объекта, но всегда представляет собой ту или иную степень его </w:t>
      </w:r>
      <w:hyperlink r:id="rId11" w:tooltip="Идеализация" w:history="1">
        <w:r w:rsidRPr="00FE02A1">
          <w:rPr>
            <w:rStyle w:val="a5"/>
            <w:color w:val="0B0080"/>
          </w:rPr>
          <w:t>идеализации</w:t>
        </w:r>
      </w:hyperlink>
      <w:hyperlink r:id="rId12" w:anchor="cite_note-b-Andron-1981ru-2" w:history="1">
        <w:r w:rsidRPr="00FE02A1">
          <w:rPr>
            <w:rStyle w:val="a5"/>
            <w:color w:val="0B0080"/>
            <w:vertAlign w:val="superscript"/>
          </w:rPr>
          <w:t>[B: 1]</w:t>
        </w:r>
      </w:hyperlink>
      <w:r w:rsidRPr="00FE02A1">
        <w:rPr>
          <w:color w:val="222222"/>
        </w:rPr>
        <w:t>.</w:t>
      </w:r>
    </w:p>
    <w:p w:rsidR="00FE02A1" w:rsidRPr="00FE02A1" w:rsidRDefault="00FE02A1" w:rsidP="00FE02A1">
      <w:pPr>
        <w:pStyle w:val="a3"/>
        <w:shd w:val="clear" w:color="auto" w:fill="FFFFFF"/>
        <w:spacing w:before="120" w:beforeAutospacing="0" w:after="120" w:afterAutospacing="0"/>
        <w:ind w:left="-567" w:firstLine="567"/>
        <w:rPr>
          <w:color w:val="222222"/>
        </w:rPr>
      </w:pPr>
      <w:r w:rsidRPr="00FE02A1">
        <w:rPr>
          <w:b/>
          <w:bCs/>
          <w:color w:val="222222"/>
        </w:rPr>
        <w:t>Математическим моделированием</w:t>
      </w:r>
      <w:r w:rsidRPr="00FE02A1">
        <w:rPr>
          <w:color w:val="222222"/>
        </w:rPr>
        <w:t> называют как саму деятельность, так и совокупность принятых приёмов и техник построения и изучения математических моделей.</w:t>
      </w:r>
    </w:p>
    <w:p w:rsidR="00FC48D5" w:rsidRPr="00FE02A1" w:rsidRDefault="00FE02A1" w:rsidP="00FE02A1">
      <w:pPr>
        <w:pStyle w:val="a3"/>
        <w:shd w:val="clear" w:color="auto" w:fill="FFFFFF"/>
        <w:spacing w:before="120" w:beforeAutospacing="0" w:after="120" w:afterAutospacing="0"/>
        <w:ind w:left="-567" w:firstLine="567"/>
        <w:rPr>
          <w:color w:val="222222"/>
        </w:rPr>
      </w:pPr>
      <w:r w:rsidRPr="00FE02A1">
        <w:rPr>
          <w:color w:val="222222"/>
        </w:rPr>
        <w:t>Все </w:t>
      </w:r>
      <w:hyperlink r:id="rId13" w:tooltip="Естественные науки" w:history="1">
        <w:r w:rsidRPr="00FE02A1">
          <w:rPr>
            <w:rStyle w:val="a5"/>
            <w:color w:val="0B0080"/>
          </w:rPr>
          <w:t>естественные</w:t>
        </w:r>
      </w:hyperlink>
      <w:r w:rsidRPr="00FE02A1">
        <w:rPr>
          <w:color w:val="222222"/>
        </w:rPr>
        <w:t> и </w:t>
      </w:r>
      <w:hyperlink r:id="rId14" w:tooltip="Общественные науки" w:history="1">
        <w:r w:rsidRPr="00FE02A1">
          <w:rPr>
            <w:rStyle w:val="a5"/>
            <w:color w:val="0B0080"/>
          </w:rPr>
          <w:t>общественные</w:t>
        </w:r>
      </w:hyperlink>
      <w:r w:rsidRPr="00FE02A1">
        <w:rPr>
          <w:color w:val="222222"/>
        </w:rPr>
        <w:t> науки, использующие математический аппарат, по сути, занимаются математическим моделированием: заменяют </w:t>
      </w:r>
      <w:hyperlink r:id="rId15" w:tooltip="Объект исследования" w:history="1">
        <w:r w:rsidRPr="00FE02A1">
          <w:rPr>
            <w:rStyle w:val="a5"/>
            <w:color w:val="0B0080"/>
          </w:rPr>
          <w:t>объект исследования</w:t>
        </w:r>
      </w:hyperlink>
      <w:r w:rsidRPr="00FE02A1">
        <w:rPr>
          <w:color w:val="222222"/>
        </w:rPr>
        <w:t> его математической </w:t>
      </w:r>
      <w:hyperlink r:id="rId16" w:tooltip="Модель" w:history="1">
        <w:r w:rsidRPr="00FE02A1">
          <w:rPr>
            <w:rStyle w:val="a5"/>
            <w:color w:val="0B0080"/>
          </w:rPr>
          <w:t>моделью</w:t>
        </w:r>
      </w:hyperlink>
      <w:r w:rsidRPr="00FE02A1">
        <w:rPr>
          <w:color w:val="222222"/>
        </w:rPr>
        <w:t xml:space="preserve"> и затем изучают </w:t>
      </w:r>
      <w:proofErr w:type="gramStart"/>
      <w:r w:rsidRPr="00FE02A1">
        <w:rPr>
          <w:color w:val="222222"/>
        </w:rPr>
        <w:t>последнюю</w:t>
      </w:r>
      <w:proofErr w:type="gramEnd"/>
      <w:r w:rsidRPr="00FE02A1">
        <w:rPr>
          <w:color w:val="222222"/>
        </w:rPr>
        <w:t>. Связь математической модели с </w:t>
      </w:r>
      <w:hyperlink r:id="rId17" w:tooltip="Реальность" w:history="1">
        <w:r w:rsidRPr="00FE02A1">
          <w:rPr>
            <w:rStyle w:val="a5"/>
            <w:color w:val="0B0080"/>
          </w:rPr>
          <w:t>реальностью</w:t>
        </w:r>
      </w:hyperlink>
      <w:r w:rsidRPr="00FE02A1">
        <w:rPr>
          <w:color w:val="222222"/>
        </w:rPr>
        <w:t> осуществляется с помощью цепочки </w:t>
      </w:r>
      <w:hyperlink r:id="rId18" w:tooltip="Эмпирическая закономерность" w:history="1">
        <w:r w:rsidRPr="00FE02A1">
          <w:rPr>
            <w:rStyle w:val="a5"/>
            <w:color w:val="0B0080"/>
          </w:rPr>
          <w:t>эмпирических законов</w:t>
        </w:r>
      </w:hyperlink>
      <w:r w:rsidRPr="00FE02A1">
        <w:rPr>
          <w:color w:val="222222"/>
        </w:rPr>
        <w:t>, </w:t>
      </w:r>
      <w:hyperlink r:id="rId19" w:tooltip="Гипотеза" w:history="1">
        <w:r w:rsidRPr="00FE02A1">
          <w:rPr>
            <w:rStyle w:val="a5"/>
            <w:color w:val="0B0080"/>
          </w:rPr>
          <w:t>гипотез</w:t>
        </w:r>
      </w:hyperlink>
      <w:r w:rsidRPr="00FE02A1">
        <w:rPr>
          <w:color w:val="222222"/>
        </w:rPr>
        <w:t xml:space="preserve">, идеализаций и упрощений. </w:t>
      </w:r>
      <w:proofErr w:type="gramStart"/>
      <w:r w:rsidRPr="00FE02A1">
        <w:rPr>
          <w:color w:val="222222"/>
        </w:rPr>
        <w:t>С помощью математических методов описывается, как правило, идеальный объект или процесс, построенный на этапе содержательного моделирования</w:t>
      </w:r>
      <w:hyperlink r:id="rId20" w:anchor="%D0%A1%D0%BE%D0%B4%D0%B5%D1%80%D0%B6%D0%B0%D1%82%D0%B5%D0%BB%D1%8C%D0%BD%D1%8B%D0%B5_%D0%B8_%D1%84%D0%BE%D1%80%D0%BC%D0%B0%D0%BB%D1%8C%D0%BD%D1%8B%D0%B5_%D0%BC%D0%BE%D0%B4%D0%B5%D0%BB%D0%B8" w:history="1">
        <w:r w:rsidRPr="00FE02A1">
          <w:rPr>
            <w:rStyle w:val="a5"/>
            <w:color w:val="0B0080"/>
            <w:vertAlign w:val="superscript"/>
          </w:rPr>
          <w:t>[</w:t>
        </w:r>
        <w:r w:rsidRPr="00FE02A1">
          <w:rPr>
            <w:rStyle w:val="a5"/>
            <w:rFonts w:ascii="Cambria Math" w:hAnsi="Cambria Math"/>
            <w:color w:val="0B0080"/>
            <w:vertAlign w:val="superscript"/>
          </w:rPr>
          <w:t>⇨</w:t>
        </w:r>
      </w:hyperlink>
      <w:r w:rsidR="00FC48D5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6" name="Рисунок 66" descr="https://cf.ppt-online.org/files/slide/n/NtO9rqem7KkhYIzQGV0bjlvoRcPWw3Usyan41F/slide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cf.ppt-online.org/files/slide/n/NtO9rqem7KkhYIzQGV0bjlvoRcPWw3Usyan41F/slide-1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D5" w:rsidRPr="00FC48D5">
        <w:t xml:space="preserve"> </w:t>
      </w:r>
      <w:r w:rsidR="00FC48D5"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69" name="Рисунок 69" descr="https://cf.ppt-online.org/files/slide/n/NtO9rqem7KkhYIzQGV0bjlvoRcPWw3Usyan41F/slide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cf.ppt-online.org/files/slide/n/NtO9rqem7KkhYIzQGV0bjlvoRcPWw3Usyan41F/slide-1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D5" w:rsidRPr="00FC48D5">
        <w:t xml:space="preserve"> </w:t>
      </w:r>
      <w:r w:rsidR="00FC48D5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2" name="Рисунок 72" descr="https://cf.ppt-online.org/files/slide/n/NtO9rqem7KkhYIzQGV0bjlvoRcPWw3Usyan41F/slide-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f.ppt-online.org/files/slide/n/NtO9rqem7KkhYIzQGV0bjlvoRcPWw3Usyan41F/slide-12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E02A1" w:rsidRPr="00FE02A1" w:rsidRDefault="00FE02A1" w:rsidP="00FE02A1">
      <w:pPr>
        <w:spacing w:after="0" w:line="240" w:lineRule="auto"/>
        <w:ind w:left="-567" w:right="525" w:firstLine="567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sectPr w:rsidR="00FE02A1" w:rsidRPr="00FE02A1" w:rsidSect="009E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A1"/>
    <w:rsid w:val="009E7C1C"/>
    <w:rsid w:val="00FC48D5"/>
    <w:rsid w:val="00FE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2A1"/>
    <w:rPr>
      <w:b/>
      <w:bCs/>
    </w:rPr>
  </w:style>
  <w:style w:type="character" w:styleId="a5">
    <w:name w:val="Hyperlink"/>
    <w:basedOn w:val="a0"/>
    <w:uiPriority w:val="99"/>
    <w:semiHidden/>
    <w:unhideWhenUsed/>
    <w:rsid w:val="00FE02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A1"/>
    <w:rPr>
      <w:rFonts w:ascii="Tahoma" w:hAnsi="Tahoma" w:cs="Tahoma"/>
      <w:sz w:val="16"/>
      <w:szCs w:val="16"/>
    </w:rPr>
  </w:style>
  <w:style w:type="character" w:customStyle="1" w:styleId="ts-">
    <w:name w:val="ts-переход"/>
    <w:basedOn w:val="a0"/>
    <w:rsid w:val="00FE0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0%BB%D1%8C_(%D0%BD%D0%B0%D1%83%D0%BA%D0%B0)" TargetMode="External"/><Relationship Id="rId13" Type="http://schemas.openxmlformats.org/officeDocument/2006/relationships/hyperlink" Target="https://ru.wikipedia.org/wiki/%D0%95%D1%81%D1%82%D0%B5%D1%81%D1%82%D0%B2%D0%B5%D0%BD%D0%BD%D1%8B%D0%B5_%D0%BD%D0%B0%D1%83%D0%BA%D0%B8" TargetMode="External"/><Relationship Id="rId18" Type="http://schemas.openxmlformats.org/officeDocument/2006/relationships/hyperlink" Target="https://ru.wikipedia.org/wiki/%D0%AD%D0%BC%D0%BF%D0%B8%D1%80%D0%B8%D1%87%D0%B5%D1%81%D0%BA%D0%B0%D1%8F_%D0%B7%D0%B0%D0%BA%D0%BE%D0%BD%D0%BE%D0%BC%D0%B5%D1%80%D0%BD%D0%BE%D1%81%D1%82%D1%8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ru.wikipedia.org/wiki/%D0%9C%D0%B0%D1%82%D0%B5%D0%BC%D0%B0%D1%82%D0%B8%D1%87%D0%B5%D1%81%D0%BA%D0%B0%D1%8F_%D0%BC%D0%BE%D0%B4%D0%B5%D0%BB%D1%8C" TargetMode="External"/><Relationship Id="rId12" Type="http://schemas.openxmlformats.org/officeDocument/2006/relationships/hyperlink" Target="https://ru.wikipedia.org/wiki/%D0%9C%D0%B0%D1%82%D0%B5%D0%BC%D0%B0%D1%82%D0%B8%D1%87%D0%B5%D1%81%D0%BA%D0%B0%D1%8F_%D0%BC%D0%BE%D0%B4%D0%B5%D0%BB%D1%8C" TargetMode="External"/><Relationship Id="rId17" Type="http://schemas.openxmlformats.org/officeDocument/2006/relationships/hyperlink" Target="https://ru.wikipedia.org/wiki/%D0%A0%D0%B5%D0%B0%D0%BB%D1%8C%D0%BD%D0%BE%D1%81%D1%82%D1%8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E%D0%B4%D0%B5%D0%BB%D1%8C" TargetMode="External"/><Relationship Id="rId20" Type="http://schemas.openxmlformats.org/officeDocument/2006/relationships/hyperlink" Target="https://ru.wikipedia.org/wiki/%D0%9C%D0%B0%D1%82%D0%B5%D0%BC%D0%B0%D1%82%D0%B8%D1%87%D0%B5%D1%81%D0%BA%D0%B0%D1%8F_%D0%BC%D0%BE%D0%B4%D0%B5%D0%BB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5%D0%B0%D0%BB%D1%8C%D0%BD%D0%BE%D1%81%D1%82%D1%8C" TargetMode="External"/><Relationship Id="rId11" Type="http://schemas.openxmlformats.org/officeDocument/2006/relationships/hyperlink" Target="https://ru.wikipedia.org/wiki/%D0%98%D0%B4%D0%B5%D0%B0%D0%BB%D0%B8%D0%B7%D0%B0%D1%86%D0%B8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F%D1%80%D0%B5%D0%B4%D1%81%D1%82%D0%B0%D0%B2%D0%BB%D0%B5%D0%BD%D0%B8%D0%B5_(%D1%84%D0%B8%D0%BB%D0%BE%D1%81%D0%BE%D1%84%D0%B8%D1%8F)" TargetMode="External"/><Relationship Id="rId15" Type="http://schemas.openxmlformats.org/officeDocument/2006/relationships/hyperlink" Target="https://ru.wikipedia.org/wiki/%D0%9E%D0%B1%D1%8A%D0%B5%D0%BA%D1%82_%D0%B8%D1%81%D1%81%D0%BB%D0%B5%D0%B4%D0%BE%D0%B2%D0%B0%D0%BD%D0%B8%D1%8F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ru.wikipedia.org/wiki/%D0%98%D0%BD%D1%84%D0%BE%D1%80%D0%BC%D0%B0%D1%86%D0%B8%D1%8F" TargetMode="External"/><Relationship Id="rId19" Type="http://schemas.openxmlformats.org/officeDocument/2006/relationships/hyperlink" Target="https://ru.wikipedia.org/wiki/%D0%93%D0%B8%D0%BF%D0%BE%D1%82%D0%B5%D0%B7%D0%B0" TargetMode="External"/><Relationship Id="rId4" Type="http://schemas.openxmlformats.org/officeDocument/2006/relationships/hyperlink" Target="https://ru.wikipedia.org/wiki/%D0%9C%D0%B0%D1%82%D0%B5%D0%BC%D0%B0%D1%82%D0%B8%D0%BA%D0%B0" TargetMode="External"/><Relationship Id="rId9" Type="http://schemas.openxmlformats.org/officeDocument/2006/relationships/hyperlink" Target="https://ru.wikipedia.org/wiki/%D0%A1%D0%B8%D1%81%D1%82%D0%B5%D0%BC%D0%B0" TargetMode="External"/><Relationship Id="rId14" Type="http://schemas.openxmlformats.org/officeDocument/2006/relationships/hyperlink" Target="https://ru.wikipedia.org/wiki/%D0%9E%D0%B1%D1%89%D0%B5%D1%81%D1%82%D0%B2%D0%B5%D0%BD%D0%BD%D1%8B%D0%B5_%D0%BD%D0%B0%D1%83%D0%BA%D0%B8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2020-04-09T00:45:00Z</dcterms:created>
  <dcterms:modified xsi:type="dcterms:W3CDTF">2020-04-09T01:00:00Z</dcterms:modified>
</cp:coreProperties>
</file>