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3A" w:rsidRDefault="00DF15BA" w:rsidP="00E91F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группы № </w:t>
      </w:r>
      <w:r w:rsidRPr="003E7D9C">
        <w:rPr>
          <w:rFonts w:ascii="Times New Roman" w:hAnsi="Times New Roman" w:cs="Times New Roman"/>
          <w:b/>
          <w:sz w:val="28"/>
          <w:szCs w:val="28"/>
        </w:rPr>
        <w:t>31</w:t>
      </w:r>
      <w:r w:rsidR="00E91FDE" w:rsidRPr="003E7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63A" w:rsidRPr="003E7D9C">
        <w:rPr>
          <w:rFonts w:ascii="Times New Roman" w:hAnsi="Times New Roman" w:cs="Times New Roman"/>
          <w:b/>
          <w:sz w:val="28"/>
          <w:szCs w:val="28"/>
        </w:rPr>
        <w:t>Курс –</w:t>
      </w:r>
      <w:r w:rsidR="0033663A" w:rsidRPr="003E7D9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33663A" w:rsidRDefault="0033663A" w:rsidP="00336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производственного обучения Сат О. С-Д.</w:t>
      </w:r>
    </w:p>
    <w:p w:rsidR="00DF15BA" w:rsidRDefault="00334E19" w:rsidP="00336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практика </w:t>
      </w:r>
      <w:r w:rsidR="00DF15BA">
        <w:rPr>
          <w:rFonts w:ascii="Times New Roman" w:hAnsi="Times New Roman" w:cs="Times New Roman"/>
          <w:sz w:val="28"/>
          <w:szCs w:val="28"/>
        </w:rPr>
        <w:t>с 23 марта по 04 ап</w:t>
      </w:r>
      <w:bookmarkStart w:id="0" w:name="_GoBack"/>
      <w:bookmarkEnd w:id="0"/>
      <w:r w:rsidR="00DF15BA">
        <w:rPr>
          <w:rFonts w:ascii="Times New Roman" w:hAnsi="Times New Roman" w:cs="Times New Roman"/>
          <w:sz w:val="28"/>
          <w:szCs w:val="28"/>
        </w:rPr>
        <w:t xml:space="preserve">реля </w:t>
      </w:r>
      <w:r w:rsidR="00E91FDE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1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газосварочной мастерской техникума </w:t>
      </w:r>
      <w:r w:rsidR="00DF15BA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DF15BA" w:rsidRPr="003E7D9C">
        <w:rPr>
          <w:rFonts w:ascii="Times New Roman" w:hAnsi="Times New Roman" w:cs="Times New Roman"/>
          <w:b/>
          <w:sz w:val="28"/>
          <w:szCs w:val="28"/>
        </w:rPr>
        <w:t>ПМ.05: Газовая сварка</w:t>
      </w:r>
      <w:r w:rsidR="00DF15B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86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7655"/>
      </w:tblGrid>
      <w:tr w:rsidR="00DF15BA" w:rsidRPr="00DF15BA" w:rsidTr="00DF15BA">
        <w:trPr>
          <w:cantSplit/>
          <w:trHeight w:val="461"/>
        </w:trPr>
        <w:tc>
          <w:tcPr>
            <w:tcW w:w="992" w:type="dxa"/>
            <w:shd w:val="clear" w:color="auto" w:fill="auto"/>
          </w:tcPr>
          <w:p w:rsidR="00DF15BA" w:rsidRPr="00DF15BA" w:rsidRDefault="00DF15BA" w:rsidP="004839C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55" w:type="dxa"/>
            <w:shd w:val="clear" w:color="auto" w:fill="auto"/>
          </w:tcPr>
          <w:p w:rsidR="00DF15BA" w:rsidRPr="00DF15BA" w:rsidRDefault="00DF15BA" w:rsidP="004839C6">
            <w:pPr>
              <w:ind w:left="57" w:firstLine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5BA" w:rsidRPr="00DF15BA" w:rsidRDefault="00DF15BA" w:rsidP="004839C6">
            <w:p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</w:tr>
      <w:tr w:rsidR="00DF15BA" w:rsidRPr="00DF15BA" w:rsidTr="00DF15BA">
        <w:tc>
          <w:tcPr>
            <w:tcW w:w="992" w:type="dxa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БалчырАнгыракХемер-оолович</w:t>
            </w:r>
            <w:proofErr w:type="spellEnd"/>
          </w:p>
        </w:tc>
      </w:tr>
      <w:tr w:rsidR="00DF15BA" w:rsidRPr="00DF15BA" w:rsidTr="00DF15BA">
        <w:tc>
          <w:tcPr>
            <w:tcW w:w="992" w:type="dxa"/>
            <w:shd w:val="clear" w:color="auto" w:fill="auto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Илья Николаевич</w:t>
            </w:r>
          </w:p>
        </w:tc>
      </w:tr>
      <w:tr w:rsidR="00DF15BA" w:rsidRPr="00DF15BA" w:rsidTr="00DF15BA">
        <w:tc>
          <w:tcPr>
            <w:tcW w:w="992" w:type="dxa"/>
            <w:shd w:val="clear" w:color="auto" w:fill="auto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Бывшев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Ильсурович</w:t>
            </w:r>
            <w:proofErr w:type="spellEnd"/>
          </w:p>
        </w:tc>
      </w:tr>
      <w:tr w:rsidR="00DF15BA" w:rsidRPr="00DF15BA" w:rsidTr="00DF15BA">
        <w:tc>
          <w:tcPr>
            <w:tcW w:w="992" w:type="dxa"/>
            <w:shd w:val="clear" w:color="auto" w:fill="auto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Дагба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-Лама 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Айыжы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Мергенович</w:t>
            </w:r>
            <w:proofErr w:type="spellEnd"/>
          </w:p>
        </w:tc>
      </w:tr>
      <w:tr w:rsidR="00DF15BA" w:rsidRPr="00DF15BA" w:rsidTr="00DF15BA">
        <w:tc>
          <w:tcPr>
            <w:tcW w:w="992" w:type="dxa"/>
            <w:shd w:val="clear" w:color="auto" w:fill="auto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Сайдаш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Артышович</w:t>
            </w:r>
            <w:proofErr w:type="spellEnd"/>
          </w:p>
        </w:tc>
      </w:tr>
      <w:tr w:rsidR="00DF15BA" w:rsidRPr="00DF15BA" w:rsidTr="00DF15BA">
        <w:tc>
          <w:tcPr>
            <w:tcW w:w="992" w:type="dxa"/>
            <w:shd w:val="clear" w:color="auto" w:fill="auto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Доспан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Карим 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Каады</w:t>
            </w:r>
            <w:proofErr w:type="gram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оолович</w:t>
            </w:r>
            <w:proofErr w:type="spellEnd"/>
          </w:p>
        </w:tc>
      </w:tr>
      <w:tr w:rsidR="00DF15BA" w:rsidRPr="00DF15BA" w:rsidTr="00DF15BA">
        <w:tc>
          <w:tcPr>
            <w:tcW w:w="992" w:type="dxa"/>
            <w:shd w:val="clear" w:color="auto" w:fill="auto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Зотов Илья Дмитриевич</w:t>
            </w:r>
          </w:p>
        </w:tc>
      </w:tr>
      <w:tr w:rsidR="00DF15BA" w:rsidRPr="00DF15BA" w:rsidTr="00DF15BA">
        <w:tc>
          <w:tcPr>
            <w:tcW w:w="992" w:type="dxa"/>
            <w:shd w:val="clear" w:color="auto" w:fill="auto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Кара-Сал</w:t>
            </w:r>
            <w:proofErr w:type="gram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Серен 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Аясович</w:t>
            </w:r>
            <w:proofErr w:type="spellEnd"/>
          </w:p>
        </w:tc>
      </w:tr>
      <w:tr w:rsidR="00DF15BA" w:rsidRPr="00DF15BA" w:rsidTr="00DF15BA">
        <w:tc>
          <w:tcPr>
            <w:tcW w:w="992" w:type="dxa"/>
            <w:shd w:val="clear" w:color="auto" w:fill="auto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Кендикпаа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Уран-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ХерелАчытыевич</w:t>
            </w:r>
            <w:proofErr w:type="spellEnd"/>
          </w:p>
        </w:tc>
      </w:tr>
      <w:tr w:rsidR="00DF15BA" w:rsidRPr="00DF15BA" w:rsidTr="00DF15BA">
        <w:tc>
          <w:tcPr>
            <w:tcW w:w="992" w:type="dxa"/>
            <w:shd w:val="clear" w:color="auto" w:fill="auto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Монгун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Мергенович</w:t>
            </w:r>
            <w:proofErr w:type="spellEnd"/>
          </w:p>
        </w:tc>
      </w:tr>
      <w:tr w:rsidR="00DF15BA" w:rsidRPr="00DF15BA" w:rsidTr="00DF15BA">
        <w:tc>
          <w:tcPr>
            <w:tcW w:w="992" w:type="dxa"/>
            <w:shd w:val="clear" w:color="auto" w:fill="auto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Чимит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Норбуевич</w:t>
            </w:r>
            <w:proofErr w:type="spellEnd"/>
          </w:p>
        </w:tc>
      </w:tr>
      <w:tr w:rsidR="00DF15BA" w:rsidRPr="00DF15BA" w:rsidTr="00DF15BA">
        <w:trPr>
          <w:trHeight w:val="227"/>
        </w:trPr>
        <w:tc>
          <w:tcPr>
            <w:tcW w:w="992" w:type="dxa"/>
            <w:shd w:val="clear" w:color="auto" w:fill="auto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Маннай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Кан-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Демир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Семенович</w:t>
            </w:r>
          </w:p>
        </w:tc>
      </w:tr>
      <w:tr w:rsidR="00DF15BA" w:rsidRPr="00DF15BA" w:rsidTr="00DF15BA">
        <w:trPr>
          <w:trHeight w:val="227"/>
        </w:trPr>
        <w:tc>
          <w:tcPr>
            <w:tcW w:w="992" w:type="dxa"/>
            <w:shd w:val="clear" w:color="auto" w:fill="auto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Валерьян Валериевич</w:t>
            </w:r>
          </w:p>
        </w:tc>
      </w:tr>
      <w:tr w:rsidR="00DF15BA" w:rsidRPr="00DF15BA" w:rsidTr="00DF15BA">
        <w:trPr>
          <w:trHeight w:val="227"/>
        </w:trPr>
        <w:tc>
          <w:tcPr>
            <w:tcW w:w="992" w:type="dxa"/>
            <w:shd w:val="clear" w:color="auto" w:fill="auto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ДоржуДугерович</w:t>
            </w:r>
            <w:proofErr w:type="spellEnd"/>
          </w:p>
        </w:tc>
      </w:tr>
      <w:tr w:rsidR="00DF15BA" w:rsidRPr="00DF15BA" w:rsidTr="00DF15BA">
        <w:trPr>
          <w:trHeight w:val="227"/>
        </w:trPr>
        <w:tc>
          <w:tcPr>
            <w:tcW w:w="992" w:type="dxa"/>
            <w:shd w:val="clear" w:color="auto" w:fill="auto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Отчугаш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Олегович</w:t>
            </w:r>
          </w:p>
        </w:tc>
      </w:tr>
      <w:tr w:rsidR="00DF15BA" w:rsidRPr="00DF15BA" w:rsidTr="00DF15BA">
        <w:trPr>
          <w:trHeight w:val="227"/>
        </w:trPr>
        <w:tc>
          <w:tcPr>
            <w:tcW w:w="992" w:type="dxa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Соруктуг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Эдуардович</w:t>
            </w:r>
          </w:p>
        </w:tc>
      </w:tr>
      <w:tr w:rsidR="00DF15BA" w:rsidRPr="00DF15BA" w:rsidTr="00DF15BA">
        <w:tc>
          <w:tcPr>
            <w:tcW w:w="992" w:type="dxa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Шой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Андреевич</w:t>
            </w:r>
          </w:p>
        </w:tc>
      </w:tr>
      <w:tr w:rsidR="00DF15BA" w:rsidRPr="00DF15BA" w:rsidTr="00DF15BA">
        <w:tc>
          <w:tcPr>
            <w:tcW w:w="992" w:type="dxa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Эртине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Айдынович</w:t>
            </w:r>
            <w:proofErr w:type="spellEnd"/>
          </w:p>
        </w:tc>
      </w:tr>
      <w:tr w:rsidR="00DF15BA" w:rsidRPr="00DF15BA" w:rsidTr="00DF15BA">
        <w:tc>
          <w:tcPr>
            <w:tcW w:w="992" w:type="dxa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Онугу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Артыш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Мергенович</w:t>
            </w:r>
            <w:proofErr w:type="spellEnd"/>
          </w:p>
        </w:tc>
      </w:tr>
      <w:tr w:rsidR="00DF15BA" w:rsidRPr="00DF15BA" w:rsidTr="00DF15BA">
        <w:tc>
          <w:tcPr>
            <w:tcW w:w="992" w:type="dxa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Саян 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Шолбан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оглу</w:t>
            </w:r>
            <w:proofErr w:type="spellEnd"/>
          </w:p>
        </w:tc>
      </w:tr>
      <w:tr w:rsidR="00DF15BA" w:rsidRPr="00DF15BA" w:rsidTr="00DF15BA">
        <w:tc>
          <w:tcPr>
            <w:tcW w:w="992" w:type="dxa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Середкин Сергей Дмитриевич</w:t>
            </w:r>
          </w:p>
        </w:tc>
      </w:tr>
      <w:tr w:rsidR="00DF15BA" w:rsidRPr="00DF15BA" w:rsidTr="00DF15BA">
        <w:tc>
          <w:tcPr>
            <w:tcW w:w="992" w:type="dxa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Серембиль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Саид 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Шолбанович</w:t>
            </w:r>
            <w:proofErr w:type="spellEnd"/>
          </w:p>
        </w:tc>
      </w:tr>
      <w:tr w:rsidR="00DF15BA" w:rsidRPr="00DF15BA" w:rsidTr="00DF15BA">
        <w:tc>
          <w:tcPr>
            <w:tcW w:w="992" w:type="dxa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ДуганчыАлдын-оолович</w:t>
            </w:r>
            <w:proofErr w:type="spellEnd"/>
          </w:p>
        </w:tc>
      </w:tr>
      <w:tr w:rsidR="00DF15BA" w:rsidRPr="00DF15BA" w:rsidTr="00DF15BA">
        <w:tc>
          <w:tcPr>
            <w:tcW w:w="992" w:type="dxa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Чавырык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Монге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Альбертович</w:t>
            </w:r>
          </w:p>
        </w:tc>
      </w:tr>
      <w:tr w:rsidR="00DF15BA" w:rsidRPr="00DF15BA" w:rsidTr="00DF15BA">
        <w:trPr>
          <w:trHeight w:val="229"/>
        </w:trPr>
        <w:tc>
          <w:tcPr>
            <w:tcW w:w="992" w:type="dxa"/>
          </w:tcPr>
          <w:p w:rsidR="00DF15BA" w:rsidRPr="00DF15BA" w:rsidRDefault="00DF15BA" w:rsidP="004839C6">
            <w:pPr>
              <w:pStyle w:val="a4"/>
              <w:numPr>
                <w:ilvl w:val="0"/>
                <w:numId w:val="1"/>
              </w:num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F15BA" w:rsidRPr="00DF15BA" w:rsidRDefault="00DF15BA" w:rsidP="0048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Шожут</w:t>
            </w:r>
            <w:proofErr w:type="spell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Буян Сергеевич</w:t>
            </w:r>
          </w:p>
        </w:tc>
      </w:tr>
    </w:tbl>
    <w:p w:rsidR="0033663A" w:rsidRPr="00831B48" w:rsidRDefault="0033663A" w:rsidP="00336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E19" w:rsidRDefault="00334E19" w:rsidP="00334E19">
      <w:pPr>
        <w:shd w:val="clear" w:color="auto" w:fill="FFFFFF"/>
        <w:spacing w:before="187"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</w:rPr>
        <w:t>Здравствуйте, ребята</w:t>
      </w:r>
      <w:proofErr w:type="gramStart"/>
      <w:r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</w:rPr>
        <w:t xml:space="preserve">о время карантина дома </w:t>
      </w:r>
    </w:p>
    <w:p w:rsidR="00334E19" w:rsidRDefault="00334E19" w:rsidP="00334E19">
      <w:pPr>
        <w:shd w:val="clear" w:color="auto" w:fill="FFFFFF"/>
        <w:spacing w:before="187"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</w:rPr>
        <w:t>вы можете повторить темы по ПМ 05.</w:t>
      </w:r>
    </w:p>
    <w:p w:rsidR="00334E19" w:rsidRDefault="00334E19" w:rsidP="00334E1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</w:rPr>
        <w:t xml:space="preserve">По ссылкам </w:t>
      </w:r>
      <w:hyperlink r:id="rId6" w:history="1">
        <w:r w:rsidRPr="003E6D26">
          <w:rPr>
            <w:rStyle w:val="a6"/>
            <w:rFonts w:ascii="Times New Roman" w:hAnsi="Times New Roman" w:cs="Times New Roman"/>
            <w:sz w:val="28"/>
            <w:szCs w:val="28"/>
          </w:rPr>
          <w:t>https://youtu.be/9-xIcFSsnG8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 </w:t>
      </w:r>
      <w:hyperlink r:id="rId7" w:history="1">
        <w:r w:rsidRPr="003E6D26">
          <w:rPr>
            <w:rStyle w:val="a6"/>
            <w:rFonts w:ascii="Times New Roman" w:hAnsi="Times New Roman" w:cs="Times New Roman"/>
            <w:sz w:val="28"/>
            <w:szCs w:val="28"/>
          </w:rPr>
          <w:t>https://youtu.be/HJK7hbwLk34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34E19" w:rsidRDefault="00334E19" w:rsidP="00334E19">
      <w:pPr>
        <w:spacing w:after="120" w:line="240" w:lineRule="auto"/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</w:rPr>
        <w:t>изучите практические задания по модулю.</w:t>
      </w:r>
    </w:p>
    <w:p w:rsidR="00334E19" w:rsidRDefault="00334E19" w:rsidP="00334E1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этих видеороликах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F15BA">
        <w:rPr>
          <w:rFonts w:ascii="Times New Roman" w:hAnsi="Times New Roman" w:cs="Times New Roman"/>
          <w:sz w:val="28"/>
          <w:szCs w:val="28"/>
        </w:rPr>
        <w:t>Комплектация сварочного поста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F15BA">
        <w:rPr>
          <w:rFonts w:ascii="Times New Roman" w:hAnsi="Times New Roman" w:cs="Times New Roman"/>
          <w:sz w:val="28"/>
          <w:szCs w:val="28"/>
        </w:rPr>
        <w:t>Настройка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для газовой сварки; Зажигание сварочного пламени; </w:t>
      </w:r>
      <w:r w:rsidRPr="00DF15BA">
        <w:rPr>
          <w:rFonts w:ascii="Times New Roman" w:hAnsi="Times New Roman" w:cs="Times New Roman"/>
          <w:sz w:val="28"/>
          <w:szCs w:val="28"/>
        </w:rPr>
        <w:t xml:space="preserve">Выбор наиболее подходящего диаметра сварочной проволоки. Подбор режимов </w:t>
      </w:r>
      <w:r>
        <w:rPr>
          <w:rFonts w:ascii="Times New Roman" w:hAnsi="Times New Roman" w:cs="Times New Roman"/>
          <w:sz w:val="28"/>
          <w:szCs w:val="28"/>
        </w:rPr>
        <w:t xml:space="preserve">газовой сварки </w:t>
      </w:r>
      <w:r w:rsidRPr="00DF15BA">
        <w:rPr>
          <w:rFonts w:ascii="Times New Roman" w:hAnsi="Times New Roman" w:cs="Times New Roman"/>
          <w:sz w:val="28"/>
          <w:szCs w:val="28"/>
        </w:rPr>
        <w:t>углеродистых и конструкционных сталей.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FDE" w:rsidRDefault="00E91FDE" w:rsidP="00DF1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5BA" w:rsidRPr="00DF15BA" w:rsidRDefault="00DF15BA" w:rsidP="00334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5BA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результатам освоения учебной практики</w:t>
      </w:r>
    </w:p>
    <w:p w:rsidR="00DF15BA" w:rsidRDefault="00DF15BA" w:rsidP="00DF1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5BA">
        <w:rPr>
          <w:rFonts w:ascii="Times New Roman" w:hAnsi="Times New Roman" w:cs="Times New Roman"/>
          <w:sz w:val="28"/>
          <w:szCs w:val="28"/>
        </w:rPr>
        <w:tab/>
      </w:r>
      <w:r w:rsidRPr="00DF15BA">
        <w:rPr>
          <w:rFonts w:ascii="Times New Roman" w:hAnsi="Times New Roman" w:cs="Times New Roman"/>
          <w:sz w:val="28"/>
          <w:szCs w:val="28"/>
        </w:rPr>
        <w:tab/>
        <w:t xml:space="preserve">В результате прохождения учебной практики по видам деятельности обучающийся должен </w:t>
      </w:r>
      <w:r w:rsidRPr="00DF15B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91FDE" w:rsidRPr="00DF15BA" w:rsidRDefault="00E91FDE" w:rsidP="00E91FDE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F15BA">
        <w:rPr>
          <w:rFonts w:ascii="Times New Roman" w:hAnsi="Times New Roman" w:cs="Times New Roman"/>
          <w:sz w:val="28"/>
          <w:szCs w:val="28"/>
        </w:rPr>
        <w:t>Проверять работоспособность и исправность оборудования для газовой сварки (наплавки);</w:t>
      </w:r>
    </w:p>
    <w:p w:rsidR="00E91FDE" w:rsidRPr="00DF15BA" w:rsidRDefault="00E91FDE" w:rsidP="00E91FDE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F15BA">
        <w:rPr>
          <w:rFonts w:ascii="Times New Roman" w:hAnsi="Times New Roman" w:cs="Times New Roman"/>
          <w:sz w:val="28"/>
          <w:szCs w:val="28"/>
        </w:rPr>
        <w:t>Настраивать сварочное оборудование для газовой сварки (наплавки);</w:t>
      </w:r>
    </w:p>
    <w:p w:rsidR="0033663A" w:rsidRDefault="00E91FDE" w:rsidP="00A95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15BA">
        <w:rPr>
          <w:rFonts w:ascii="Times New Roman" w:hAnsi="Times New Roman" w:cs="Times New Roman"/>
          <w:sz w:val="28"/>
          <w:szCs w:val="28"/>
        </w:rPr>
        <w:t>Владеть техникой газовой сварки (наплавки) различных деталей и конструкций во всех пространственных положениях сварного шва</w:t>
      </w:r>
    </w:p>
    <w:tbl>
      <w:tblPr>
        <w:tblpPr w:leftFromText="180" w:rightFromText="180" w:vertAnchor="text" w:tblpXSpec="center" w:tblpY="1"/>
        <w:tblOverlap w:val="never"/>
        <w:tblW w:w="4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7404"/>
      </w:tblGrid>
      <w:tr w:rsidR="00E91FDE" w:rsidRPr="00DF15BA" w:rsidTr="00E91FDE">
        <w:trPr>
          <w:trHeight w:val="798"/>
        </w:trPr>
        <w:tc>
          <w:tcPr>
            <w:tcW w:w="919" w:type="pct"/>
          </w:tcPr>
          <w:p w:rsidR="00E91FDE" w:rsidRPr="00DF15BA" w:rsidRDefault="009F7455" w:rsidP="00334E19">
            <w:pPr>
              <w:spacing w:after="12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081" w:type="pct"/>
          </w:tcPr>
          <w:p w:rsidR="00E91FDE" w:rsidRPr="00DF15BA" w:rsidRDefault="00E91FDE" w:rsidP="00334E19">
            <w:pPr>
              <w:spacing w:after="12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15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тем учебной практики</w:t>
            </w:r>
          </w:p>
        </w:tc>
      </w:tr>
      <w:tr w:rsidR="00E91FDE" w:rsidRPr="00DF15BA" w:rsidTr="00E91FDE">
        <w:trPr>
          <w:trHeight w:val="798"/>
        </w:trPr>
        <w:tc>
          <w:tcPr>
            <w:tcW w:w="919" w:type="pct"/>
          </w:tcPr>
          <w:p w:rsidR="00E91FDE" w:rsidRPr="00DF15BA" w:rsidRDefault="009F7455" w:rsidP="00334E19">
            <w:pPr>
              <w:spacing w:after="120" w:line="240" w:lineRule="auto"/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23.03.2020</w:t>
            </w:r>
          </w:p>
        </w:tc>
        <w:tc>
          <w:tcPr>
            <w:tcW w:w="4081" w:type="pct"/>
          </w:tcPr>
          <w:p w:rsidR="00E91FDE" w:rsidRPr="00DF15BA" w:rsidRDefault="00E91FDE" w:rsidP="00334E19">
            <w:pPr>
              <w:spacing w:after="120" w:line="240" w:lineRule="auto"/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Комплектация сварочного поста при газовой сварке (наплавки).</w:t>
            </w:r>
          </w:p>
        </w:tc>
      </w:tr>
      <w:tr w:rsidR="009F7455" w:rsidRPr="00DF15BA" w:rsidTr="00E91FDE">
        <w:trPr>
          <w:trHeight w:val="240"/>
        </w:trPr>
        <w:tc>
          <w:tcPr>
            <w:tcW w:w="919" w:type="pct"/>
          </w:tcPr>
          <w:p w:rsidR="009F7455" w:rsidRDefault="009F7455" w:rsidP="00334E19">
            <w:pPr>
              <w:spacing w:after="12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A0BBE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4081" w:type="pct"/>
          </w:tcPr>
          <w:p w:rsidR="009F7455" w:rsidRPr="00DF15BA" w:rsidRDefault="009F7455" w:rsidP="00334E1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 Настройка оборудования для газовой сварки (наплавки). Зажигание сварочного пламени.</w:t>
            </w:r>
          </w:p>
        </w:tc>
      </w:tr>
      <w:tr w:rsidR="009F7455" w:rsidRPr="00DF15BA" w:rsidTr="00E91FDE">
        <w:trPr>
          <w:trHeight w:val="20"/>
        </w:trPr>
        <w:tc>
          <w:tcPr>
            <w:tcW w:w="919" w:type="pct"/>
          </w:tcPr>
          <w:p w:rsidR="009F7455" w:rsidRDefault="009F7455" w:rsidP="00334E19">
            <w:pPr>
              <w:spacing w:after="12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A0BBE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4081" w:type="pct"/>
          </w:tcPr>
          <w:p w:rsidR="009F7455" w:rsidRPr="00DF15BA" w:rsidRDefault="009F7455" w:rsidP="00334E19">
            <w:pPr>
              <w:spacing w:after="120" w:line="240" w:lineRule="auto"/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 Выбор наиболее подходящего диаметра сварочной проволоки. Подбор режимов частично </w:t>
            </w:r>
            <w:proofErr w:type="gram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газовой сварки (наплавки) углеродистых и конструкционных сталей.</w:t>
            </w:r>
          </w:p>
        </w:tc>
      </w:tr>
      <w:tr w:rsidR="009F7455" w:rsidRPr="00DF15BA" w:rsidTr="00E91FDE">
        <w:trPr>
          <w:trHeight w:val="20"/>
        </w:trPr>
        <w:tc>
          <w:tcPr>
            <w:tcW w:w="919" w:type="pct"/>
          </w:tcPr>
          <w:p w:rsidR="009F7455" w:rsidRDefault="009F7455" w:rsidP="00334E19">
            <w:pPr>
              <w:spacing w:after="12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5A0BBE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4081" w:type="pct"/>
          </w:tcPr>
          <w:p w:rsidR="009F7455" w:rsidRPr="00DF15BA" w:rsidRDefault="009F7455" w:rsidP="00334E1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Выбор наиболее подходящего диаметра сварочной проволоки. </w:t>
            </w:r>
          </w:p>
        </w:tc>
      </w:tr>
      <w:tr w:rsidR="009F7455" w:rsidRPr="00DF15BA" w:rsidTr="00E91FDE">
        <w:trPr>
          <w:trHeight w:val="320"/>
        </w:trPr>
        <w:tc>
          <w:tcPr>
            <w:tcW w:w="919" w:type="pct"/>
          </w:tcPr>
          <w:p w:rsidR="009F7455" w:rsidRDefault="009F7455" w:rsidP="00334E19">
            <w:pPr>
              <w:spacing w:after="12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5A0BBE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4081" w:type="pct"/>
          </w:tcPr>
          <w:p w:rsidR="009F7455" w:rsidRPr="00DF15BA" w:rsidRDefault="009F7455" w:rsidP="00334E1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Подбор режимов частично </w:t>
            </w:r>
            <w:proofErr w:type="gramStart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газовой сварки (наплавки) углеродистых и конструкционных сталей.</w:t>
            </w:r>
          </w:p>
        </w:tc>
      </w:tr>
      <w:tr w:rsidR="009F7455" w:rsidRPr="00DF15BA" w:rsidTr="00E91FDE">
        <w:trPr>
          <w:trHeight w:val="268"/>
        </w:trPr>
        <w:tc>
          <w:tcPr>
            <w:tcW w:w="919" w:type="pct"/>
          </w:tcPr>
          <w:p w:rsidR="009F7455" w:rsidRDefault="009F7455" w:rsidP="00334E19">
            <w:pPr>
              <w:spacing w:after="12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A0BBE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4081" w:type="pct"/>
          </w:tcPr>
          <w:p w:rsidR="009F7455" w:rsidRPr="00DF15BA" w:rsidRDefault="009F7455" w:rsidP="00334E1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5B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под сварку деталей из углеродистых и конструкционных сталей.</w:t>
            </w:r>
          </w:p>
        </w:tc>
      </w:tr>
    </w:tbl>
    <w:p w:rsidR="007F7EB1" w:rsidRDefault="007F7EB1" w:rsidP="009F7455">
      <w:pPr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</w:rPr>
      </w:pPr>
    </w:p>
    <w:p w:rsidR="00E91FDE" w:rsidRPr="00E91FDE" w:rsidRDefault="00E91FDE" w:rsidP="00A9539E">
      <w:pPr>
        <w:shd w:val="clear" w:color="auto" w:fill="FFFFFF"/>
        <w:spacing w:before="187"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</w:rPr>
        <w:t>Технология газовой сварки металлов: материалы, техника</w:t>
      </w:r>
    </w:p>
    <w:p w:rsidR="00DF15BA" w:rsidRPr="00E91FDE" w:rsidRDefault="00E91FDE" w:rsidP="00A9539E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Pr="00E91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акому способу соединения металлических деталей, как газовая сварка, уже более сотни лет. На протяжении этого времени данная технология продолжает успешно совершенствоваться, хотя другие методы сварки, в которых используется электрическая дуга, развиваются более активно и вытесняют сварку, в которой используется газовая горелка.</w:t>
      </w:r>
    </w:p>
    <w:p w:rsidR="00E91FDE" w:rsidRPr="00E91FDE" w:rsidRDefault="00E91FDE" w:rsidP="00A9539E">
      <w:pPr>
        <w:pStyle w:val="2"/>
        <w:shd w:val="clear" w:color="auto" w:fill="FFFFFF"/>
        <w:spacing w:before="561" w:after="120" w:line="240" w:lineRule="auto"/>
        <w:jc w:val="both"/>
        <w:textAlignment w:val="baseline"/>
        <w:rPr>
          <w:rFonts w:ascii="Times New Roman" w:hAnsi="Times New Roman" w:cs="Times New Roman"/>
          <w:bCs w:val="0"/>
          <w:color w:val="212121"/>
          <w:sz w:val="28"/>
          <w:szCs w:val="28"/>
        </w:rPr>
      </w:pPr>
      <w:r w:rsidRPr="00E91FDE">
        <w:rPr>
          <w:rFonts w:ascii="Times New Roman" w:hAnsi="Times New Roman" w:cs="Times New Roman"/>
          <w:bCs w:val="0"/>
          <w:color w:val="212121"/>
          <w:sz w:val="28"/>
          <w:szCs w:val="28"/>
        </w:rPr>
        <w:t>Плюсы и минусы газовой сварки</w:t>
      </w:r>
    </w:p>
    <w:p w:rsidR="00E91FDE" w:rsidRPr="00E91FDE" w:rsidRDefault="00E91FDE" w:rsidP="00A9539E">
      <w:pPr>
        <w:pStyle w:val="a5"/>
        <w:shd w:val="clear" w:color="auto" w:fill="FFFFFF"/>
        <w:spacing w:before="0" w:beforeAutospacing="0" w:after="120" w:afterAutospacing="0"/>
        <w:jc w:val="both"/>
        <w:textAlignment w:val="baseline"/>
        <w:rPr>
          <w:color w:val="333333"/>
          <w:sz w:val="28"/>
          <w:szCs w:val="28"/>
        </w:rPr>
      </w:pPr>
      <w:r w:rsidRPr="00E91FDE">
        <w:rPr>
          <w:color w:val="333333"/>
          <w:sz w:val="28"/>
          <w:szCs w:val="28"/>
        </w:rPr>
        <w:t>Такой метод соединения металлов, как газовая сварка, предполагает плавление соединяемых материалов, в результате чего формируется гомогенная структура. Горение газа, за счет которого и осуществляется нагрев и расплав металла, обеспечивается за счет введения в газовую смесь чистого кислорода. Такой метод соединения металлов отличается целым рядом преимуществ.</w:t>
      </w:r>
    </w:p>
    <w:p w:rsidR="00E91FDE" w:rsidRPr="00E91FDE" w:rsidRDefault="00E91FDE" w:rsidP="00A9539E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hAnsi="Times New Roman" w:cs="Times New Roman"/>
          <w:color w:val="333333"/>
          <w:sz w:val="28"/>
          <w:szCs w:val="28"/>
        </w:rPr>
        <w:lastRenderedPageBreak/>
        <w:t>Этот способ сварки не требует использования сложного оборудования (сварочного инвертора или полуавтоматического аппарата).</w:t>
      </w:r>
    </w:p>
    <w:p w:rsidR="00E91FDE" w:rsidRPr="00E91FDE" w:rsidRDefault="00E91FDE" w:rsidP="00A9539E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hAnsi="Times New Roman" w:cs="Times New Roman"/>
          <w:color w:val="333333"/>
          <w:sz w:val="28"/>
          <w:szCs w:val="28"/>
        </w:rPr>
        <w:t>Все расходные материалы для осуществления такой сварки несложно приобрести.</w:t>
      </w:r>
    </w:p>
    <w:p w:rsidR="00E91FDE" w:rsidRPr="00E91FDE" w:rsidRDefault="00E91FDE" w:rsidP="00A9539E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hAnsi="Times New Roman" w:cs="Times New Roman"/>
          <w:color w:val="333333"/>
          <w:sz w:val="28"/>
          <w:szCs w:val="28"/>
        </w:rPr>
        <w:t>Газовая сварка (соответственно, и газовая сварка труб) может выполняться даже без мощного источника энергии и порой без специальных защитных средств.</w:t>
      </w:r>
    </w:p>
    <w:p w:rsidR="00E91FDE" w:rsidRPr="00E91FDE" w:rsidRDefault="00E91FDE" w:rsidP="00A9539E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hAnsi="Times New Roman" w:cs="Times New Roman"/>
          <w:color w:val="333333"/>
          <w:sz w:val="28"/>
          <w:szCs w:val="28"/>
        </w:rPr>
        <w:t>Процесс такой сварки хорошо поддается регулированию: можно устанавливать требуемую мощность пламени горелки, контролировать степень нагрева металла.</w:t>
      </w:r>
    </w:p>
    <w:p w:rsidR="00E91FDE" w:rsidRPr="00E91FDE" w:rsidRDefault="00E91FDE" w:rsidP="00A9539E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 данного метода есть и недостатки.</w:t>
      </w:r>
    </w:p>
    <w:p w:rsidR="00E91FDE" w:rsidRPr="00E91FDE" w:rsidRDefault="00E91FDE" w:rsidP="00A9539E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Металл нагревается очень медленно, в отличие от использования электрической дуги.</w:t>
      </w:r>
    </w:p>
    <w:p w:rsidR="00E91FDE" w:rsidRPr="00E91FDE" w:rsidRDefault="00E91FDE" w:rsidP="00A9539E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Зона тепла, которая формируется газовой горелкой, является очень широкой.</w:t>
      </w:r>
    </w:p>
    <w:p w:rsidR="00E91FDE" w:rsidRPr="00E91FDE" w:rsidRDefault="00E91FDE" w:rsidP="00A9539E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сложно концентрировать тепло, создаваемое газовой горелкой, оно является более рассеянным, по сравнению с электродуговым способом.</w:t>
      </w:r>
    </w:p>
    <w:p w:rsidR="00E91FDE" w:rsidRPr="00E91FDE" w:rsidRDefault="00E91FDE" w:rsidP="00A9539E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Газовую сварку можно отнести к достаточно дорогостоящим методам соединения металлов, если сравнивать ее с </w:t>
      </w:r>
      <w:hyperlink r:id="rId8" w:history="1">
        <w:r w:rsidRPr="00E91FDE">
          <w:rPr>
            <w:rFonts w:ascii="Times New Roman" w:eastAsia="Times New Roman" w:hAnsi="Times New Roman" w:cs="Times New Roman"/>
            <w:color w:val="596DAA"/>
            <w:sz w:val="28"/>
            <w:szCs w:val="28"/>
            <w:u w:val="single"/>
          </w:rPr>
          <w:t>электродуговой сваркой</w:t>
        </w:r>
      </w:hyperlink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. Стоимость затраченного кислорода и ацетилена значительно перекрывает цену электричества, затрачиваемого для сварки однотипных деталей.</w:t>
      </w:r>
    </w:p>
    <w:p w:rsidR="00E91FDE" w:rsidRPr="00E91FDE" w:rsidRDefault="00E91FDE" w:rsidP="00A9539E">
      <w:pPr>
        <w:numPr>
          <w:ilvl w:val="0"/>
          <w:numId w:val="8"/>
        </w:numPr>
        <w:shd w:val="clear" w:color="auto" w:fill="FFFFFF"/>
        <w:spacing w:after="120" w:line="24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При сварке толстых металлических деталей значительно снижается скорость выполнения соединения. Обусловлено это тем, что концентрация тепла при использовании газовой горелки очень низкая.</w:t>
      </w:r>
    </w:p>
    <w:p w:rsidR="00E91FDE" w:rsidRPr="00E91FDE" w:rsidRDefault="00E91FDE" w:rsidP="00A9539E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Газовая сварка плохо поддается автоматизации. Механизировать можно лишь процесс газовой сварки тонкостенных труб или резервуаров, который выполняется с использованием многопламенной горелкой.</w:t>
      </w:r>
    </w:p>
    <w:p w:rsidR="00E91FDE" w:rsidRDefault="00E91FDE" w:rsidP="00A9539E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E91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осуществления сварки металлов, кроме газа, необходимы также</w:t>
      </w:r>
      <w:r w:rsidRPr="00E91FD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9" w:history="1">
        <w:r w:rsidRPr="00E91FDE">
          <w:rPr>
            <w:rStyle w:val="a6"/>
            <w:rFonts w:ascii="Times New Roman" w:hAnsi="Times New Roman" w:cs="Times New Roman"/>
            <w:color w:val="596DAA"/>
            <w:sz w:val="28"/>
            <w:szCs w:val="28"/>
            <w:bdr w:val="none" w:sz="0" w:space="0" w:color="auto" w:frame="1"/>
            <w:shd w:val="clear" w:color="auto" w:fill="FFFFFF"/>
          </w:rPr>
          <w:t>проволока и флюс</w:t>
        </w:r>
      </w:hyperlink>
      <w:r w:rsidRPr="00E91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Именно за счет этих материалов создается сварочный шов, формируются все его характеристики. Проволока, которая используется для сварки, должна быть чистой, без признаков коррозии и краски на ее поверхности. В отдельных случаях в качестве такой проволоки можно использовать полоску того же металла, который подвергается свариванию. Для того чтобы обеспечить защиту сварочной ванны от внешних факторов, необходимо использовать специальный флюс. </w:t>
      </w:r>
      <w:proofErr w:type="gramStart"/>
      <w:r w:rsidRPr="00E91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качестве такого флюса часто используются борная кислота и бура, которые наносятся непосредственно на поверхность свариваемого металла или на используемую для сварки проволоку.</w:t>
      </w:r>
      <w:proofErr w:type="gramEnd"/>
      <w:r w:rsidRPr="00E91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Без флюса может выполняться газовая</w:t>
      </w:r>
      <w:r w:rsidRPr="00E91FD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10" w:history="1">
        <w:r w:rsidRPr="00E91FDE">
          <w:rPr>
            <w:rStyle w:val="a6"/>
            <w:rFonts w:ascii="Times New Roman" w:hAnsi="Times New Roman" w:cs="Times New Roman"/>
            <w:color w:val="596DAA"/>
            <w:sz w:val="28"/>
            <w:szCs w:val="28"/>
            <w:bdr w:val="none" w:sz="0" w:space="0" w:color="auto" w:frame="1"/>
            <w:shd w:val="clear" w:color="auto" w:fill="FFFFFF"/>
          </w:rPr>
          <w:t>сварка углеродистой стали</w:t>
        </w:r>
      </w:hyperlink>
      <w:r w:rsidRPr="00E91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при соединении деталей из алюминия, меди, магния и их сплавов такая защита необходима.</w:t>
      </w:r>
    </w:p>
    <w:p w:rsidR="00E91FDE" w:rsidRDefault="00E91FDE" w:rsidP="00A9539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Водяной затвор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E91FDE" w:rsidRPr="00E91FDE" w:rsidRDefault="00E91FDE" w:rsidP="00A9539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Водяной затвор необходим для обеспечения защиты всех элементов оборудования (генератор ацетилена, трубы) от обратной тяги огня из </w:t>
      </w:r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горелки. Такой затвор, вода в котором должна находиться на определенном уровне, размещается между газовой горелкой и генератором ацетилена.</w:t>
      </w:r>
    </w:p>
    <w:p w:rsidR="00E91FDE" w:rsidRPr="00E91FDE" w:rsidRDefault="00E91FDE" w:rsidP="00A9539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Баллон, в котором содержится газ</w:t>
      </w:r>
      <w:proofErr w:type="gramStart"/>
      <w:r w:rsidRPr="00E91F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proofErr w:type="gramEnd"/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акие баллоны окрашиваются разной краской в зависимости от того, какой газ в них планируется хранить. Между тем верхняя часть баллона не красится, чтобы исключить контакт газа с компонентами краски. Следует также иметь в виду, что на баллоны, в которых хранится ацетилен, нельзя устанавливать вентили из меди, так как это может привести к взрыву газа.</w:t>
      </w:r>
    </w:p>
    <w:p w:rsidR="00E91FDE" w:rsidRDefault="00E91FDE" w:rsidP="00A9539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91FDE" w:rsidRDefault="00E91FDE" w:rsidP="00A9539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91FDE" w:rsidRPr="00E91FDE" w:rsidRDefault="00E91FDE" w:rsidP="00A953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Редуктор</w:t>
      </w:r>
      <w:r w:rsidRPr="00E91F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91FDE" w:rsidRPr="00E91FDE" w:rsidRDefault="00E91FDE" w:rsidP="00A9539E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 используется для снижения давления газа, выходящего из баллона. Редукторы могут быть прямого или обратного действия, а для сжиженного газа используются модели с </w:t>
      </w:r>
      <w:proofErr w:type="spellStart"/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оребрением</w:t>
      </w:r>
      <w:proofErr w:type="spellEnd"/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которые исключают его вымерзание при выходе.</w:t>
      </w:r>
    </w:p>
    <w:p w:rsidR="00E91FDE" w:rsidRPr="00E91FDE" w:rsidRDefault="00E91FDE" w:rsidP="00A953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Специальные шланги</w:t>
      </w:r>
      <w:r w:rsidRPr="00E91F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91FDE" w:rsidRPr="00E91FDE" w:rsidRDefault="00E91FDE" w:rsidP="00A9539E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Газовую сварку невозможно выполнять без использования специальных шлангов, по которым может подаваться как газ, так и горючие жидкости. Такие шланги делятся на три категории, маркируемые 1) красной полосой (работают при давлении до 6 атмосфер), 2) желтой полосой (для подачи горючих жидкостей), 3) синей полосой (работают при давлении до 20 </w:t>
      </w:r>
      <w:proofErr w:type="spellStart"/>
      <w:proofErr w:type="gramStart"/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атм</w:t>
      </w:r>
      <w:proofErr w:type="spellEnd"/>
      <w:proofErr w:type="gramEnd"/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E91FDE" w:rsidRPr="00E91FDE" w:rsidRDefault="00E91FDE" w:rsidP="00A953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Горелка</w:t>
      </w:r>
      <w:r w:rsidRPr="00E91F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91FDE" w:rsidRPr="00E91FDE" w:rsidRDefault="00E91FDE" w:rsidP="00A9539E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Смешивание газов и их горение обеспечивается за счет использования горелки, которая может быть </w:t>
      </w:r>
      <w:proofErr w:type="spellStart"/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инжекторного</w:t>
      </w:r>
      <w:proofErr w:type="spellEnd"/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безинжекторного</w:t>
      </w:r>
      <w:proofErr w:type="spellEnd"/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типа. Классифицируются горелки и по своей мощности, которая характеризует количество газа, пропускаемого в единицу времени. Так, бывают горелки большой, средней, малой и </w:t>
      </w:r>
      <w:proofErr w:type="spellStart"/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микромалой</w:t>
      </w:r>
      <w:proofErr w:type="spellEnd"/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мощности.</w:t>
      </w:r>
    </w:p>
    <w:p w:rsidR="00E91FDE" w:rsidRPr="00E91FDE" w:rsidRDefault="00E91FDE" w:rsidP="00A953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Специальный стол</w:t>
      </w:r>
      <w:r w:rsidRPr="00E91F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91FDE" w:rsidRPr="00E91FDE" w:rsidRDefault="00E91FDE" w:rsidP="00A9539E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Газовую сварку осуществляют на специально обустроенном месте, которое называется постом. По сути, таким местом является стол, который может быть с поворотной или фиксированной столешницей. Этот стол, оснащенный вытяжной вентиляцией и всем необходимым для хранения вспомогательного инструмента, значительно облегчает труд сварщика.</w:t>
      </w:r>
    </w:p>
    <w:p w:rsidR="00E91FDE" w:rsidRPr="00E91FDE" w:rsidRDefault="00E91FDE" w:rsidP="00A9539E">
      <w:pPr>
        <w:pStyle w:val="a5"/>
        <w:shd w:val="clear" w:color="auto" w:fill="FFFFFF"/>
        <w:spacing w:before="0" w:beforeAutospacing="0" w:after="120" w:afterAutospacing="0"/>
        <w:jc w:val="both"/>
        <w:textAlignment w:val="baseline"/>
        <w:rPr>
          <w:color w:val="333333"/>
          <w:sz w:val="28"/>
          <w:szCs w:val="28"/>
        </w:rPr>
      </w:pPr>
      <w:r w:rsidRPr="00E91FDE">
        <w:rPr>
          <w:color w:val="333333"/>
          <w:sz w:val="28"/>
          <w:szCs w:val="28"/>
          <w:shd w:val="clear" w:color="auto" w:fill="FFFFFF"/>
        </w:rPr>
        <w:t xml:space="preserve">Регулировка параметров пламени осуществляется при помощи редуктора, который позволяет менять состав газовой смеси. При помощи редуктора можно получать пламя трех основных типов: восстановительное (используемое для сварки практически всех металлов), окислительное и с повышенным количеством горючего газа. При сварке металлов в расплавленной ванне протекают одновременно два процесса – окисление и </w:t>
      </w:r>
      <w:r w:rsidRPr="00E91FDE">
        <w:rPr>
          <w:color w:val="333333"/>
          <w:sz w:val="28"/>
          <w:szCs w:val="28"/>
          <w:shd w:val="clear" w:color="auto" w:fill="FFFFFF"/>
        </w:rPr>
        <w:lastRenderedPageBreak/>
        <w:t>восстановление. При этом при сварке алюминия и магния окислительные процессы протекают активнее.</w:t>
      </w:r>
      <w:r w:rsidRPr="00E91FDE">
        <w:rPr>
          <w:color w:val="333333"/>
          <w:sz w:val="28"/>
          <w:szCs w:val="28"/>
        </w:rPr>
        <w:t xml:space="preserve"> Чтобы улучшить качество шва и зоны, которая к нему прилегает, выполняют дополнительный нагрев или так называемую термическую ковку металла.</w:t>
      </w:r>
    </w:p>
    <w:p w:rsidR="00E91FDE" w:rsidRPr="00E91FDE" w:rsidRDefault="00E91FDE" w:rsidP="00A9539E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Технологии сварки различных металлов имеют свои нюансы.</w:t>
      </w:r>
    </w:p>
    <w:p w:rsidR="00E91FDE" w:rsidRPr="00E91FDE" w:rsidRDefault="00E91FDE" w:rsidP="00A9539E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Газовую </w:t>
      </w:r>
      <w:hyperlink r:id="rId11" w:history="1">
        <w:r w:rsidRPr="00E91FDE">
          <w:rPr>
            <w:rFonts w:ascii="Times New Roman" w:eastAsia="Times New Roman" w:hAnsi="Times New Roman" w:cs="Times New Roman"/>
            <w:color w:val="596DAA"/>
            <w:sz w:val="28"/>
            <w:szCs w:val="28"/>
            <w:u w:val="single"/>
          </w:rPr>
          <w:t>сварку деталей из низкоуглеродистой стали</w:t>
        </w:r>
      </w:hyperlink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 выполняют с помощью любого газа. В качестве присадочного материала при сварке таких сталей используется проволока из стали, содержащей небольшое количество углерода.</w:t>
      </w:r>
    </w:p>
    <w:p w:rsidR="00E91FDE" w:rsidRPr="00E91FDE" w:rsidRDefault="00E91FDE" w:rsidP="00A9539E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Методы сварки </w:t>
      </w:r>
      <w:hyperlink r:id="rId12" w:history="1">
        <w:r w:rsidRPr="00E91FDE">
          <w:rPr>
            <w:rFonts w:ascii="Times New Roman" w:eastAsia="Times New Roman" w:hAnsi="Times New Roman" w:cs="Times New Roman"/>
            <w:color w:val="596DAA"/>
            <w:sz w:val="28"/>
            <w:szCs w:val="28"/>
            <w:u w:val="single"/>
          </w:rPr>
          <w:t>легированных сталей</w:t>
        </w:r>
      </w:hyperlink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 выбираются в зависимости от их состава. Так, нержавеющие жаропрочные стали варятся с использованием проволоки, содержащей хром и никель, а отдельные марки требуют применения присадочного материала, дополнительно содержащего молибден.</w:t>
      </w:r>
    </w:p>
    <w:p w:rsidR="00E91FDE" w:rsidRPr="00E91FDE" w:rsidRDefault="00E91FDE" w:rsidP="00A9539E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Чугун варится науглероживающим пламенем, которое предотвращает пиролиз кремния и образование зерен хрупкого белого чугуна.</w:t>
      </w:r>
    </w:p>
    <w:p w:rsidR="00E91FDE" w:rsidRPr="00E91FDE" w:rsidRDefault="00E91FDE" w:rsidP="00A9539E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сварки меди необходимо использовать пламя большей мощности. Кроме того, по причине повышенной текучести меди детали из нее сваривают с минимальным зазором. В качестве присадочного материала используется проволока из меди, а также флюс, который способствует </w:t>
      </w:r>
      <w:proofErr w:type="spellStart"/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раскислению</w:t>
      </w:r>
      <w:proofErr w:type="spellEnd"/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металла шва.</w:t>
      </w:r>
    </w:p>
    <w:p w:rsidR="00E91FDE" w:rsidRPr="00E91FDE" w:rsidRDefault="00E91FDE" w:rsidP="00A9539E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При </w:t>
      </w:r>
      <w:hyperlink r:id="rId13" w:history="1">
        <w:r w:rsidRPr="00E91FDE">
          <w:rPr>
            <w:rFonts w:ascii="Times New Roman" w:eastAsia="Times New Roman" w:hAnsi="Times New Roman" w:cs="Times New Roman"/>
            <w:color w:val="596DAA"/>
            <w:sz w:val="28"/>
            <w:szCs w:val="28"/>
            <w:u w:val="single"/>
          </w:rPr>
          <w:t>сварке латуни</w:t>
        </w:r>
      </w:hyperlink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 есть риск улетучивания цинка из ее состава, что может привести к повышенной пористости металла шва. Чтобы избежать этого, в пламя горелки подают больше кислорода, а в качестве присадки используют латунную проволоку.</w:t>
      </w:r>
    </w:p>
    <w:p w:rsidR="00E91FDE" w:rsidRPr="00E91FDE" w:rsidRDefault="00E91FDE" w:rsidP="00A9539E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Сварка бронзы осуществляется восстановительным пламенем, которое не выжигает из этого сплава олово, алюминий и кремний. В качестве присадки применяется проволока из бронзы похожего состава, в которой дополнительно содержится кремний, способствующий </w:t>
      </w:r>
      <w:proofErr w:type="spellStart"/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>раскислению</w:t>
      </w:r>
      <w:proofErr w:type="spellEnd"/>
      <w:r w:rsidRPr="00E91F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металла шва.</w:t>
      </w:r>
    </w:p>
    <w:p w:rsidR="00E91FDE" w:rsidRPr="00E91FDE" w:rsidRDefault="00E91FDE" w:rsidP="00A9539E">
      <w:pPr>
        <w:pStyle w:val="2"/>
        <w:shd w:val="clear" w:color="auto" w:fill="FFFFFF"/>
        <w:spacing w:before="561" w:after="120" w:line="240" w:lineRule="auto"/>
        <w:ind w:left="94"/>
        <w:jc w:val="both"/>
        <w:textAlignment w:val="baseline"/>
        <w:rPr>
          <w:rFonts w:ascii="Times New Roman" w:hAnsi="Times New Roman" w:cs="Times New Roman"/>
          <w:bCs w:val="0"/>
          <w:color w:val="212121"/>
          <w:sz w:val="28"/>
          <w:szCs w:val="28"/>
        </w:rPr>
      </w:pPr>
      <w:r w:rsidRPr="00E91FDE">
        <w:rPr>
          <w:rFonts w:ascii="Times New Roman" w:hAnsi="Times New Roman" w:cs="Times New Roman"/>
          <w:bCs w:val="0"/>
          <w:color w:val="212121"/>
          <w:sz w:val="28"/>
          <w:szCs w:val="28"/>
        </w:rPr>
        <w:t>Как выполняется газовая сварка в полуавтоматическом режиме</w:t>
      </w:r>
    </w:p>
    <w:p w:rsidR="00E91FDE" w:rsidRPr="00E91FDE" w:rsidRDefault="00E91FDE" w:rsidP="00A9539E">
      <w:pPr>
        <w:pStyle w:val="a5"/>
        <w:shd w:val="clear" w:color="auto" w:fill="FFFFFF"/>
        <w:spacing w:before="0" w:beforeAutospacing="0" w:after="120" w:afterAutospacing="0"/>
        <w:jc w:val="both"/>
        <w:textAlignment w:val="baseline"/>
        <w:rPr>
          <w:color w:val="333333"/>
          <w:sz w:val="28"/>
          <w:szCs w:val="28"/>
        </w:rPr>
      </w:pPr>
      <w:r w:rsidRPr="00E91FDE">
        <w:rPr>
          <w:color w:val="333333"/>
          <w:sz w:val="28"/>
          <w:szCs w:val="28"/>
        </w:rPr>
        <w:t>Для полуавтоматической технологии газовой сварки необходимо использование электрической дуги и защитного газа, что делает этот метод соединения металлов гибридным.</w:t>
      </w:r>
    </w:p>
    <w:p w:rsidR="00E91FDE" w:rsidRPr="00E91FDE" w:rsidRDefault="00E91FDE" w:rsidP="00A9539E">
      <w:pPr>
        <w:pStyle w:val="a5"/>
        <w:shd w:val="clear" w:color="auto" w:fill="FFFFFF"/>
        <w:spacing w:before="0" w:beforeAutospacing="0" w:after="120" w:afterAutospacing="0"/>
        <w:jc w:val="both"/>
        <w:textAlignment w:val="baseline"/>
        <w:rPr>
          <w:color w:val="333333"/>
          <w:sz w:val="28"/>
          <w:szCs w:val="28"/>
        </w:rPr>
      </w:pPr>
      <w:r w:rsidRPr="00E91FDE">
        <w:rPr>
          <w:color w:val="333333"/>
          <w:sz w:val="28"/>
          <w:szCs w:val="28"/>
        </w:rPr>
        <w:t>Данная технология, если ее разобрать подробнее, выглядит следующим образом:</w:t>
      </w:r>
    </w:p>
    <w:p w:rsidR="00E91FDE" w:rsidRPr="00E91FDE" w:rsidRDefault="00E91FDE" w:rsidP="00A9539E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hAnsi="Times New Roman" w:cs="Times New Roman"/>
          <w:color w:val="333333"/>
          <w:sz w:val="28"/>
          <w:szCs w:val="28"/>
        </w:rPr>
        <w:t>включение устройства;</w:t>
      </w:r>
    </w:p>
    <w:p w:rsidR="00E91FDE" w:rsidRPr="00E91FDE" w:rsidRDefault="00E91FDE" w:rsidP="00A9539E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hAnsi="Times New Roman" w:cs="Times New Roman"/>
          <w:color w:val="333333"/>
          <w:sz w:val="28"/>
          <w:szCs w:val="28"/>
        </w:rPr>
        <w:t>продевание проволоки через отверстие, расположенное в горелке;</w:t>
      </w:r>
    </w:p>
    <w:p w:rsidR="00E91FDE" w:rsidRPr="00E91FDE" w:rsidRDefault="00E91FDE" w:rsidP="00A9539E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hAnsi="Times New Roman" w:cs="Times New Roman"/>
          <w:color w:val="333333"/>
          <w:sz w:val="28"/>
          <w:szCs w:val="28"/>
        </w:rPr>
        <w:t>выставление при помощи редуктора требуемого давления газа;</w:t>
      </w:r>
    </w:p>
    <w:p w:rsidR="00E91FDE" w:rsidRPr="00E91FDE" w:rsidRDefault="00E91FDE" w:rsidP="00A9539E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hAnsi="Times New Roman" w:cs="Times New Roman"/>
          <w:color w:val="333333"/>
          <w:sz w:val="28"/>
          <w:szCs w:val="28"/>
        </w:rPr>
        <w:t>установка требуемой скорости подачи проволоки;</w:t>
      </w:r>
    </w:p>
    <w:p w:rsidR="00E91FDE" w:rsidRPr="00E91FDE" w:rsidRDefault="00E91FDE" w:rsidP="00A9539E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hAnsi="Times New Roman" w:cs="Times New Roman"/>
          <w:color w:val="333333"/>
          <w:sz w:val="28"/>
          <w:szCs w:val="28"/>
        </w:rPr>
        <w:lastRenderedPageBreak/>
        <w:t>выставление всех остальных параметров сварки (напряжения и силы тока);</w:t>
      </w:r>
    </w:p>
    <w:p w:rsidR="00E91FDE" w:rsidRPr="00E91FDE" w:rsidRDefault="00E91FDE" w:rsidP="00A9539E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hAnsi="Times New Roman" w:cs="Times New Roman"/>
          <w:color w:val="333333"/>
          <w:sz w:val="28"/>
          <w:szCs w:val="28"/>
        </w:rPr>
        <w:t>расположение горелки под требуемым углом перед началом сварки.</w:t>
      </w:r>
    </w:p>
    <w:p w:rsidR="00E91FDE" w:rsidRPr="00E91FDE" w:rsidRDefault="00E91FDE" w:rsidP="00A9539E">
      <w:pPr>
        <w:pStyle w:val="a5"/>
        <w:shd w:val="clear" w:color="auto" w:fill="FFFFFF"/>
        <w:spacing w:before="0" w:beforeAutospacing="0" w:after="120" w:afterAutospacing="0"/>
        <w:jc w:val="both"/>
        <w:textAlignment w:val="baseline"/>
        <w:rPr>
          <w:color w:val="333333"/>
          <w:sz w:val="28"/>
          <w:szCs w:val="28"/>
        </w:rPr>
      </w:pPr>
      <w:r w:rsidRPr="00E91FDE">
        <w:rPr>
          <w:color w:val="333333"/>
          <w:sz w:val="28"/>
          <w:szCs w:val="28"/>
        </w:rPr>
        <w:t>На каждый из параметров сварки, выполняемой полуавтоматическим способом, есть параметры, которые оговариваются соответствующими ГОСТами:</w:t>
      </w:r>
    </w:p>
    <w:p w:rsidR="00E91FDE" w:rsidRPr="00E91FDE" w:rsidRDefault="00E91FDE" w:rsidP="00A9539E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hAnsi="Times New Roman" w:cs="Times New Roman"/>
          <w:color w:val="333333"/>
          <w:sz w:val="28"/>
          <w:szCs w:val="28"/>
        </w:rPr>
        <w:t>давление, выдаваемое редуктором;</w:t>
      </w:r>
    </w:p>
    <w:p w:rsidR="00E91FDE" w:rsidRPr="00E91FDE" w:rsidRDefault="00E91FDE" w:rsidP="00A9539E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hAnsi="Times New Roman" w:cs="Times New Roman"/>
          <w:color w:val="333333"/>
          <w:sz w:val="28"/>
          <w:szCs w:val="28"/>
        </w:rPr>
        <w:t>параметры ацетиленового генератора;</w:t>
      </w:r>
    </w:p>
    <w:p w:rsidR="00E91FDE" w:rsidRPr="00E91FDE" w:rsidRDefault="00E91FDE" w:rsidP="00A9539E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hAnsi="Times New Roman" w:cs="Times New Roman"/>
          <w:color w:val="333333"/>
          <w:sz w:val="28"/>
          <w:szCs w:val="28"/>
        </w:rPr>
        <w:t>тип используемых шлангов;</w:t>
      </w:r>
    </w:p>
    <w:p w:rsidR="00E91FDE" w:rsidRPr="00E91FDE" w:rsidRDefault="00E91FDE" w:rsidP="00A9539E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hAnsi="Times New Roman" w:cs="Times New Roman"/>
          <w:color w:val="333333"/>
          <w:sz w:val="28"/>
          <w:szCs w:val="28"/>
        </w:rPr>
        <w:t>требования к баллонам для газа;</w:t>
      </w:r>
    </w:p>
    <w:p w:rsidR="00E91FDE" w:rsidRPr="00E91FDE" w:rsidRDefault="00E91FDE" w:rsidP="00A9539E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hAnsi="Times New Roman" w:cs="Times New Roman"/>
          <w:color w:val="333333"/>
          <w:sz w:val="28"/>
          <w:szCs w:val="28"/>
        </w:rPr>
        <w:t>тип используемых для сварки горелок;</w:t>
      </w:r>
    </w:p>
    <w:p w:rsidR="00E91FDE" w:rsidRPr="00E91FDE" w:rsidRDefault="00E91FDE" w:rsidP="00A9539E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E91FDE">
        <w:rPr>
          <w:rFonts w:ascii="Times New Roman" w:hAnsi="Times New Roman" w:cs="Times New Roman"/>
          <w:color w:val="333333"/>
          <w:sz w:val="28"/>
          <w:szCs w:val="28"/>
        </w:rPr>
        <w:t>тип проволоки, используемой для сварки.</w:t>
      </w:r>
    </w:p>
    <w:sectPr w:rsidR="00E91FDE" w:rsidRPr="00E91FDE" w:rsidSect="00E91FD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471"/>
    <w:multiLevelType w:val="multilevel"/>
    <w:tmpl w:val="C728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B5D99"/>
    <w:multiLevelType w:val="multilevel"/>
    <w:tmpl w:val="EADA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E7370"/>
    <w:multiLevelType w:val="hybridMultilevel"/>
    <w:tmpl w:val="8862B66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91B8E"/>
    <w:multiLevelType w:val="hybridMultilevel"/>
    <w:tmpl w:val="B04A8D2E"/>
    <w:lvl w:ilvl="0" w:tplc="EC8A1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D2DD8"/>
    <w:multiLevelType w:val="hybridMultilevel"/>
    <w:tmpl w:val="D4AAF754"/>
    <w:lvl w:ilvl="0" w:tplc="2E54D4B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40D72"/>
    <w:multiLevelType w:val="multilevel"/>
    <w:tmpl w:val="1026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38024A"/>
    <w:multiLevelType w:val="multilevel"/>
    <w:tmpl w:val="1F18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855C06"/>
    <w:multiLevelType w:val="hybridMultilevel"/>
    <w:tmpl w:val="599A018E"/>
    <w:lvl w:ilvl="0" w:tplc="2E54D4B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5781E"/>
    <w:multiLevelType w:val="hybridMultilevel"/>
    <w:tmpl w:val="C53894CE"/>
    <w:lvl w:ilvl="0" w:tplc="2E54D4B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C6B82"/>
    <w:multiLevelType w:val="multilevel"/>
    <w:tmpl w:val="3B26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1B48"/>
    <w:rsid w:val="00117EE7"/>
    <w:rsid w:val="00216178"/>
    <w:rsid w:val="002A5ADC"/>
    <w:rsid w:val="002D3F70"/>
    <w:rsid w:val="00334E19"/>
    <w:rsid w:val="0033663A"/>
    <w:rsid w:val="003E1E16"/>
    <w:rsid w:val="003E7D9C"/>
    <w:rsid w:val="004954EC"/>
    <w:rsid w:val="006135DD"/>
    <w:rsid w:val="007B2915"/>
    <w:rsid w:val="007F3877"/>
    <w:rsid w:val="007F7EB1"/>
    <w:rsid w:val="00831B48"/>
    <w:rsid w:val="0090302A"/>
    <w:rsid w:val="00984D26"/>
    <w:rsid w:val="009D1140"/>
    <w:rsid w:val="009F7455"/>
    <w:rsid w:val="00A9539E"/>
    <w:rsid w:val="00B43FAD"/>
    <w:rsid w:val="00C16A0B"/>
    <w:rsid w:val="00DF15BA"/>
    <w:rsid w:val="00E019DF"/>
    <w:rsid w:val="00E91FDE"/>
    <w:rsid w:val="00F2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70"/>
  </w:style>
  <w:style w:type="paragraph" w:styleId="1">
    <w:name w:val="heading 1"/>
    <w:basedOn w:val="a"/>
    <w:link w:val="10"/>
    <w:uiPriority w:val="9"/>
    <w:qFormat/>
    <w:rsid w:val="00E91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9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2915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DF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1F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E91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1FDE"/>
  </w:style>
  <w:style w:type="character" w:styleId="a6">
    <w:name w:val="Hyperlink"/>
    <w:basedOn w:val="a0"/>
    <w:uiPriority w:val="99"/>
    <w:unhideWhenUsed/>
    <w:rsid w:val="00E91FDE"/>
    <w:rPr>
      <w:color w:val="0000FF"/>
      <w:u w:val="single"/>
    </w:rPr>
  </w:style>
  <w:style w:type="character" w:customStyle="1" w:styleId="11">
    <w:name w:val="Строгий1"/>
    <w:basedOn w:val="a0"/>
    <w:rsid w:val="00E91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-all.org/obrabotka/svarka/elektrodugovaya-svarka-vidy-metody-tehnologiya.html" TargetMode="External"/><Relationship Id="rId13" Type="http://schemas.openxmlformats.org/officeDocument/2006/relationships/hyperlink" Target="http://met-all.org/cvetmet-splavy/latun/svarka-latuni-argonom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HJK7hbwLk34" TargetMode="External"/><Relationship Id="rId12" Type="http://schemas.openxmlformats.org/officeDocument/2006/relationships/hyperlink" Target="http://met-all.org/stal/legirovannye-stali-markirov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-xIcFSsnG8" TargetMode="External"/><Relationship Id="rId11" Type="http://schemas.openxmlformats.org/officeDocument/2006/relationships/hyperlink" Target="http://met-all.org/obrabotka/svarka/svarka-uglerodistyh-stalej-tehnologiya-elektrod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et-all.org/stal/svarka-nerzhaveyushhej-stali-sovremennye-tehnolog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-all.org/obrabotka/svarka/svarka-pod-flyusom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dcterms:created xsi:type="dcterms:W3CDTF">2020-03-10T10:32:00Z</dcterms:created>
  <dcterms:modified xsi:type="dcterms:W3CDTF">2020-03-26T11:45:00Z</dcterms:modified>
</cp:coreProperties>
</file>