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827" w:rsidRPr="00F4059C" w:rsidRDefault="00222827">
      <w:pPr>
        <w:rPr>
          <w:rFonts w:ascii="Arial" w:hAnsi="Arial" w:cs="Arial"/>
          <w:b/>
          <w:color w:val="383838"/>
          <w:sz w:val="21"/>
          <w:szCs w:val="21"/>
          <w:shd w:val="clear" w:color="auto" w:fill="FFFFFF"/>
        </w:rPr>
      </w:pPr>
      <w:r w:rsidRPr="00F4059C">
        <w:rPr>
          <w:rFonts w:ascii="Arial" w:hAnsi="Arial" w:cs="Arial"/>
          <w:b/>
          <w:color w:val="383838"/>
          <w:sz w:val="21"/>
          <w:szCs w:val="21"/>
          <w:shd w:val="clear" w:color="auto" w:fill="FFFFFF"/>
        </w:rPr>
        <w:t xml:space="preserve">Безопасность, гигиена, эргономика, ресурсосбережение. Защита информации, антивирусная защита. </w:t>
      </w:r>
    </w:p>
    <w:p w:rsidR="00FB012D" w:rsidRDefault="00222827">
      <w:pPr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  <w:r w:rsidRPr="00CE7B72">
        <w:rPr>
          <w:rFonts w:ascii="Arial" w:hAnsi="Arial" w:cs="Arial"/>
          <w:b/>
          <w:color w:val="383838"/>
          <w:sz w:val="21"/>
          <w:szCs w:val="21"/>
          <w:shd w:val="clear" w:color="auto" w:fill="FFFFFF"/>
        </w:rPr>
        <w:t>Цель занятия</w:t>
      </w:r>
      <w:r>
        <w:rPr>
          <w:rFonts w:ascii="Arial" w:hAnsi="Arial" w:cs="Arial"/>
          <w:color w:val="383838"/>
          <w:sz w:val="21"/>
          <w:szCs w:val="21"/>
          <w:shd w:val="clear" w:color="auto" w:fill="FFFFFF"/>
        </w:rPr>
        <w:t>: раскрыть понятия безопасность, гигиена, эргономика и ресурсосбережение, рассмотреть способы защиты информации.</w:t>
      </w:r>
    </w:p>
    <w:p w:rsidR="00222827" w:rsidRDefault="00222827">
      <w:pPr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  <w:r w:rsidRPr="00CE7B72">
        <w:rPr>
          <w:rFonts w:ascii="Arial" w:hAnsi="Arial" w:cs="Arial"/>
          <w:b/>
          <w:color w:val="383838"/>
          <w:sz w:val="21"/>
          <w:szCs w:val="21"/>
          <w:shd w:val="clear" w:color="auto" w:fill="FFFFFF"/>
        </w:rPr>
        <w:t>Безопасност</w:t>
      </w:r>
      <w:r>
        <w:rPr>
          <w:rFonts w:ascii="Arial" w:hAnsi="Arial" w:cs="Arial"/>
          <w:color w:val="383838"/>
          <w:sz w:val="21"/>
          <w:szCs w:val="21"/>
          <w:shd w:val="clear" w:color="auto" w:fill="FFFFFF"/>
        </w:rPr>
        <w:t>ь - состояние защищённости жизненно важных интересов личности, общества, организации, предприятия от потенциально и реально существующих угроз, или отсутствие таких угроз.</w:t>
      </w:r>
    </w:p>
    <w:p w:rsidR="00222827" w:rsidRDefault="00222827">
      <w:pPr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  <w:proofErr w:type="spellStart"/>
      <w:proofErr w:type="gramStart"/>
      <w:r w:rsidRPr="00CE7B72">
        <w:rPr>
          <w:rFonts w:ascii="Arial" w:hAnsi="Arial" w:cs="Arial"/>
          <w:b/>
          <w:color w:val="383838"/>
          <w:sz w:val="21"/>
          <w:szCs w:val="21"/>
          <w:shd w:val="clear" w:color="auto" w:fill="FFFFFF"/>
        </w:rPr>
        <w:t>Гигие́на</w:t>
      </w:r>
      <w:proofErr w:type="spellEnd"/>
      <w:proofErr w:type="gramEnd"/>
      <w:r w:rsidRPr="00CE7B72">
        <w:rPr>
          <w:rFonts w:ascii="Arial" w:hAnsi="Arial" w:cs="Arial"/>
          <w:b/>
          <w:color w:val="383838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83838"/>
          <w:sz w:val="21"/>
          <w:szCs w:val="21"/>
          <w:shd w:val="clear" w:color="auto" w:fill="FFFFFF"/>
        </w:rPr>
        <w:t>— наука, изучающая влияние факторов внешней среды на организм человека с целью оптимизации благоприятного и профилактики неблагоприятного воздействия.</w:t>
      </w:r>
    </w:p>
    <w:p w:rsidR="00222827" w:rsidRDefault="00222827">
      <w:pPr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  <w:r w:rsidRPr="00CE7B72">
        <w:rPr>
          <w:rFonts w:ascii="Arial" w:hAnsi="Arial" w:cs="Arial"/>
          <w:b/>
          <w:color w:val="383838"/>
          <w:sz w:val="21"/>
          <w:szCs w:val="21"/>
          <w:shd w:val="clear" w:color="auto" w:fill="FFFFFF"/>
        </w:rPr>
        <w:t>Гигиена труда</w:t>
      </w:r>
      <w:r>
        <w:rPr>
          <w:rFonts w:ascii="Arial" w:hAnsi="Arial" w:cs="Arial"/>
          <w:color w:val="383838"/>
          <w:sz w:val="21"/>
          <w:szCs w:val="21"/>
          <w:shd w:val="clear" w:color="auto" w:fill="FFFFFF"/>
        </w:rPr>
        <w:t xml:space="preserve"> – наука изучающая воздействие производственной среды и факторов производственного процесса на человека.</w:t>
      </w:r>
    </w:p>
    <w:p w:rsidR="00222827" w:rsidRDefault="00222827">
      <w:pPr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  <w:r w:rsidRPr="00CE7B72">
        <w:rPr>
          <w:rFonts w:ascii="Arial" w:hAnsi="Arial" w:cs="Arial"/>
          <w:b/>
          <w:color w:val="383838"/>
          <w:sz w:val="21"/>
          <w:szCs w:val="21"/>
          <w:shd w:val="clear" w:color="auto" w:fill="FFFFFF"/>
        </w:rPr>
        <w:t>Эргономика</w:t>
      </w:r>
      <w:r>
        <w:rPr>
          <w:rFonts w:ascii="Arial" w:hAnsi="Arial" w:cs="Arial"/>
          <w:color w:val="383838"/>
          <w:sz w:val="21"/>
          <w:szCs w:val="21"/>
          <w:shd w:val="clear" w:color="auto" w:fill="FFFFFF"/>
        </w:rPr>
        <w:t xml:space="preserve"> (от греч. </w:t>
      </w:r>
      <w:proofErr w:type="spellStart"/>
      <w:r>
        <w:rPr>
          <w:rFonts w:ascii="Arial" w:hAnsi="Arial" w:cs="Arial"/>
          <w:color w:val="383838"/>
          <w:sz w:val="21"/>
          <w:szCs w:val="21"/>
          <w:shd w:val="clear" w:color="auto" w:fill="FFFFFF"/>
        </w:rPr>
        <w:t>érgon</w:t>
      </w:r>
      <w:proofErr w:type="spellEnd"/>
      <w:r>
        <w:rPr>
          <w:rFonts w:ascii="Arial" w:hAnsi="Arial" w:cs="Arial"/>
          <w:color w:val="383838"/>
          <w:sz w:val="21"/>
          <w:szCs w:val="21"/>
          <w:shd w:val="clear" w:color="auto" w:fill="FFFFFF"/>
        </w:rPr>
        <w:t xml:space="preserve"> — работа и </w:t>
      </w:r>
      <w:proofErr w:type="spellStart"/>
      <w:r>
        <w:rPr>
          <w:rFonts w:ascii="Arial" w:hAnsi="Arial" w:cs="Arial"/>
          <w:color w:val="383838"/>
          <w:sz w:val="21"/>
          <w:szCs w:val="21"/>
          <w:shd w:val="clear" w:color="auto" w:fill="FFFFFF"/>
        </w:rPr>
        <w:t>nómos</w:t>
      </w:r>
      <w:proofErr w:type="spellEnd"/>
      <w:r>
        <w:rPr>
          <w:rFonts w:ascii="Arial" w:hAnsi="Arial" w:cs="Arial"/>
          <w:color w:val="383838"/>
          <w:sz w:val="21"/>
          <w:szCs w:val="21"/>
          <w:shd w:val="clear" w:color="auto" w:fill="FFFFFF"/>
        </w:rPr>
        <w:t xml:space="preserve"> — закон), научная дисциплина, комплексно изучающая человека (группу людей) в конкретных условиях его деятельности в современном производстве.</w:t>
      </w:r>
    </w:p>
    <w:p w:rsidR="00222827" w:rsidRDefault="00222827">
      <w:pPr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83838"/>
          <w:sz w:val="21"/>
          <w:szCs w:val="21"/>
          <w:shd w:val="clear" w:color="auto" w:fill="FFFFFF"/>
        </w:rPr>
        <w:t>Эргономика возникла в 1920-х годах, в связи со значительным усложнением техники, которой должен управлять человек в своей деятельности. Термин «эргономика» был принят в Великобритании в 1949 году</w:t>
      </w:r>
      <w:proofErr w:type="gramStart"/>
      <w:r>
        <w:rPr>
          <w:rFonts w:ascii="Arial" w:hAnsi="Arial" w:cs="Arial"/>
          <w:color w:val="383838"/>
          <w:sz w:val="21"/>
          <w:szCs w:val="21"/>
          <w:shd w:val="clear" w:color="auto" w:fill="FFFFFF"/>
        </w:rPr>
        <w:t xml:space="preserve"> В</w:t>
      </w:r>
      <w:proofErr w:type="gramEnd"/>
      <w:r>
        <w:rPr>
          <w:rFonts w:ascii="Arial" w:hAnsi="Arial" w:cs="Arial"/>
          <w:color w:val="383838"/>
          <w:sz w:val="21"/>
          <w:szCs w:val="21"/>
          <w:shd w:val="clear" w:color="auto" w:fill="FFFFFF"/>
        </w:rPr>
        <w:t xml:space="preserve"> СССР в 1920-е годы предлагалось название «</w:t>
      </w:r>
      <w:proofErr w:type="spellStart"/>
      <w:r>
        <w:rPr>
          <w:rFonts w:ascii="Arial" w:hAnsi="Arial" w:cs="Arial"/>
          <w:color w:val="383838"/>
          <w:sz w:val="21"/>
          <w:szCs w:val="21"/>
          <w:shd w:val="clear" w:color="auto" w:fill="FFFFFF"/>
        </w:rPr>
        <w:t>эргология</w:t>
      </w:r>
      <w:proofErr w:type="spellEnd"/>
      <w:r>
        <w:rPr>
          <w:rFonts w:ascii="Arial" w:hAnsi="Arial" w:cs="Arial"/>
          <w:color w:val="383838"/>
          <w:sz w:val="21"/>
          <w:szCs w:val="21"/>
          <w:shd w:val="clear" w:color="auto" w:fill="FFFFFF"/>
        </w:rPr>
        <w:t>» Современная эргономика изучает действия человека в процессе работы, скорость освоения им новой техники, затраты его энергии, производительность и интенсивность при конкретных видах деятельности.</w:t>
      </w:r>
    </w:p>
    <w:p w:rsidR="00CE7B72" w:rsidRDefault="00DE3F7F">
      <w:pPr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  <w:r w:rsidRPr="00CE7B72">
        <w:rPr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8DA2D33" wp14:editId="0504BE7E">
            <wp:simplePos x="0" y="0"/>
            <wp:positionH relativeFrom="column">
              <wp:posOffset>3119120</wp:posOffset>
            </wp:positionH>
            <wp:positionV relativeFrom="paragraph">
              <wp:posOffset>30480</wp:posOffset>
            </wp:positionV>
            <wp:extent cx="3105785" cy="22733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827" w:rsidRPr="00CE7B72">
        <w:rPr>
          <w:rFonts w:ascii="Arial" w:hAnsi="Arial" w:cs="Arial"/>
          <w:b/>
          <w:color w:val="383838"/>
          <w:sz w:val="21"/>
          <w:szCs w:val="21"/>
          <w:shd w:val="clear" w:color="auto" w:fill="FFFFFF"/>
        </w:rPr>
        <w:t>Человек и компьютер</w:t>
      </w:r>
      <w:r w:rsidR="00222827">
        <w:rPr>
          <w:rFonts w:ascii="Arial" w:hAnsi="Arial" w:cs="Arial"/>
          <w:color w:val="383838"/>
          <w:sz w:val="21"/>
          <w:szCs w:val="21"/>
          <w:shd w:val="clear" w:color="auto" w:fill="FFFFFF"/>
        </w:rPr>
        <w:t xml:space="preserve"> </w:t>
      </w:r>
    </w:p>
    <w:p w:rsidR="00222827" w:rsidRDefault="00222827">
      <w:pPr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83838"/>
          <w:sz w:val="21"/>
          <w:szCs w:val="21"/>
          <w:shd w:val="clear" w:color="auto" w:fill="FFFFFF"/>
        </w:rPr>
        <w:t>Информатика определяет сферу человеческой деятельности, связанную с процессами хранения, преобразования и передачи информации с помощью компьютера. В процессе изучения информатики надо не только научиться работать на компьютере, но и уметь целенаправленно его использовать для познания и созидания окружающего нас мира.</w:t>
      </w:r>
    </w:p>
    <w:p w:rsidR="00222827" w:rsidRDefault="00222827">
      <w:pPr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</w:p>
    <w:p w:rsidR="00DE3F7F" w:rsidRDefault="00DE3F7F">
      <w:pPr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</w:p>
    <w:p w:rsidR="00DE3F7F" w:rsidRDefault="00DE3F7F">
      <w:pPr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</w:p>
    <w:p w:rsidR="00DE3F7F" w:rsidRPr="00684BEB" w:rsidRDefault="00DE3F7F" w:rsidP="00DE3F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84BE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Раздаточный материал № 1 «Организация рабочего места специалиста».</w:t>
      </w:r>
    </w:p>
    <w:p w:rsidR="00DE3F7F" w:rsidRPr="00684BEB" w:rsidRDefault="00DE3F7F" w:rsidP="00DE3F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84BE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1. </w:t>
      </w:r>
      <w:r w:rsidRPr="00684B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Освещение при работе с компьютером должно быть не слишком ярким, но и не отсутствовать совсем, идеальный вариант - приглушенный рассеянный свет.</w:t>
      </w:r>
    </w:p>
    <w:p w:rsidR="00DE3F7F" w:rsidRPr="00684BEB" w:rsidRDefault="00DE3F7F" w:rsidP="00DE3F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84B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   Поставьте стол так, чтобы окно не оказалось перед вами или сбоку. Если это неизбежно, то повесьте на окно плотные шторы или жалюзи.</w:t>
      </w:r>
    </w:p>
    <w:p w:rsidR="00DE3F7F" w:rsidRPr="00684BEB" w:rsidRDefault="00DE3F7F" w:rsidP="00DE3F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84B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Уровень электромагнитного излучения сбоку и сзади монитора выше, чем спереди. Установите компьютер в углу комнаты или так, чтобы не работающие на нем не оказывались сбоку или сзади от монитора.</w:t>
      </w:r>
    </w:p>
    <w:p w:rsidR="00DE3F7F" w:rsidRPr="00684BEB" w:rsidRDefault="00DE3F7F" w:rsidP="00DE3F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84B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  Приобретите удобное рабочее кресло, которое позволит без усилий сохранять правильную позу за компьютером. Желательно, чтобы можно было регулировать высоту сиденья и наклон спинки, перемещаться на роликах. Идеальная спинка кресла повторяет изгибы позвоночника и служит опорой для нижнего отдела спины.</w:t>
      </w:r>
    </w:p>
    <w:p w:rsidR="00DE3F7F" w:rsidRPr="00684BEB" w:rsidRDefault="00DE3F7F" w:rsidP="00DE3F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84B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5.   Если вы много работаете с клавиатурой, приобретите специальную подставку под запястья. Продаются клавиатуры, в которых панель разделена пополам с возможностью поворачивать половинки относительно друг друга и наклонять (к ней надо привыкнуть, но для тех, кто много печатает, она будет удачным приобретением).</w:t>
      </w:r>
    </w:p>
    <w:p w:rsidR="00DE3F7F" w:rsidRPr="00684BEB" w:rsidRDefault="00DE3F7F" w:rsidP="00DE3F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84B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6.  Важный фактор эргономики – шум на рабочем месте (системный блок). Если </w:t>
      </w:r>
      <w:proofErr w:type="gramStart"/>
      <w:r w:rsidRPr="00684B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 долгу работать</w:t>
      </w:r>
      <w:proofErr w:type="gramEnd"/>
      <w:r w:rsidRPr="00684B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за таким компьютером, это станет фактором повышенной утомляемости. Для устранения этого поставьте системный блок на пол или в специальный ящик с дверью в столе компьютера, но при этом обеспечьте хорошую вентиляцию системного блока.</w:t>
      </w:r>
    </w:p>
    <w:p w:rsidR="00DE3F7F" w:rsidRPr="00684BEB" w:rsidRDefault="00DE3F7F" w:rsidP="00DE3F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84B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7.    Располагайте монитор и клавиатуру на рабочем столе прямо, ни в коем случае не наискосок.</w:t>
      </w:r>
    </w:p>
    <w:p w:rsidR="00DE3F7F" w:rsidRPr="00684BEB" w:rsidRDefault="00DE3F7F" w:rsidP="00DE3F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84B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8.  Улучшить условия труда за компьютером поможет насыщение воздуха отрицательными ионами с помощью ионизатора воздуха (иначе называемых "аэроионизаторы", "Люстры Чижевского"), которые сейчас научились даже встраивать в мышь.</w:t>
      </w:r>
    </w:p>
    <w:p w:rsidR="00DE3F7F" w:rsidRPr="00684BEB" w:rsidRDefault="00DE3F7F" w:rsidP="00DE3F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84B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9.  Экран монитора должен быть абсолютно чистым. Если вы работаете в очках, они тоже должны быть абсолютно чистыми. Протирайте экран монитора минимум раз в неделю, следите за кристальной прозрачностью очков каждый день.</w:t>
      </w:r>
    </w:p>
    <w:p w:rsidR="00222827" w:rsidRDefault="00222827">
      <w:pPr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83838"/>
          <w:sz w:val="21"/>
          <w:szCs w:val="21"/>
          <w:shd w:val="clear" w:color="auto" w:fill="FFFFFF"/>
        </w:rPr>
        <w:t xml:space="preserve"> </w:t>
      </w:r>
    </w:p>
    <w:p w:rsidR="00DE3F7F" w:rsidRPr="00684BEB" w:rsidRDefault="00DE3F7F" w:rsidP="00DE3F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84BE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Раздаточный материал № 2 «Правильная рабочая поза специалиста ПК»</w:t>
      </w:r>
    </w:p>
    <w:p w:rsidR="00DE3F7F" w:rsidRPr="00684BEB" w:rsidRDefault="00DE3F7F" w:rsidP="00DE3F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6051CB1" wp14:editId="2D2A69F9">
            <wp:simplePos x="0" y="0"/>
            <wp:positionH relativeFrom="column">
              <wp:posOffset>3218815</wp:posOffset>
            </wp:positionH>
            <wp:positionV relativeFrom="paragraph">
              <wp:posOffset>371475</wp:posOffset>
            </wp:positionV>
            <wp:extent cx="2880360" cy="2110740"/>
            <wp:effectExtent l="0" t="0" r="0" b="381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F7F" w:rsidRPr="00684BEB" w:rsidRDefault="00DE3F7F" w:rsidP="00DE3F7F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84B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Следует сидеть прямо (не сутулясь) и опираться спиной о спинку кресла. Прогибать спину в поясничном отделе нужно не назад, а, наоборот, немного </w:t>
      </w:r>
      <w:proofErr w:type="gramStart"/>
      <w:r w:rsidRPr="00684B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</w:t>
      </w:r>
      <w:proofErr w:type="gramEnd"/>
      <w:r w:rsidRPr="00684B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перед. Такая поза позволяет разгрузить позвоночник, улучшить кровообращение.</w:t>
      </w:r>
    </w:p>
    <w:p w:rsidR="00DE3F7F" w:rsidRPr="00684BEB" w:rsidRDefault="00DE3F7F" w:rsidP="00DE3F7F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84B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Недопустимо </w:t>
      </w:r>
      <w:proofErr w:type="gramStart"/>
      <w:r w:rsidRPr="00684B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работать</w:t>
      </w:r>
      <w:proofErr w:type="gramEnd"/>
      <w:r w:rsidRPr="00684B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развалившись в кресле. Такая поза вызывает быстрое утомление, снижение работоспособности.</w:t>
      </w:r>
    </w:p>
    <w:p w:rsidR="00DE3F7F" w:rsidRPr="00684BEB" w:rsidRDefault="00DE3F7F" w:rsidP="00DE3F7F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84B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Руки свободно опущены на подлокотники кресла. Локти и запястья расслаблены. Не следует высоко поднимать запястья и выгибать кисти - это может стать причиной боли в руках и онемения пальцев.</w:t>
      </w:r>
    </w:p>
    <w:p w:rsidR="00DE3F7F" w:rsidRPr="00684BEB" w:rsidRDefault="00DE3F7F" w:rsidP="00DE3F7F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84B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Бедра находятся под прямым углом к туловищу, колени под прямым углом к бедрам. При таком положении ног не возникает напряжение мышц.</w:t>
      </w:r>
    </w:p>
    <w:p w:rsidR="00DE3F7F" w:rsidRPr="00684BEB" w:rsidRDefault="00DE3F7F" w:rsidP="00DE3F7F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84B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Ноги твердо стоят на полу или на специальной подставке. Нельзя скрещивать ноги, класть ногу на ногу - это нарушает циркуляцию крови из-за сдавливания сосудов.</w:t>
      </w:r>
    </w:p>
    <w:p w:rsidR="00DE3F7F" w:rsidRPr="00684BEB" w:rsidRDefault="00DE3F7F" w:rsidP="00DE3F7F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84B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Монитор необходимо установить на такой высоте, чтобы центр экрана был на 15-20 см. ниже уровня глаз, угол наклона до 15</w:t>
      </w:r>
      <w:r w:rsidRPr="00684BEB">
        <w:rPr>
          <w:rFonts w:ascii="Arial" w:eastAsia="Times New Roman" w:hAnsi="Arial" w:cs="Arial"/>
          <w:color w:val="000000"/>
          <w:sz w:val="16"/>
          <w:szCs w:val="16"/>
          <w:vertAlign w:val="superscript"/>
          <w:lang w:eastAsia="ru-RU"/>
        </w:rPr>
        <w:t>0</w:t>
      </w:r>
      <w:r w:rsidRPr="00684B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DE3F7F" w:rsidRPr="00684BEB" w:rsidRDefault="00DE3F7F" w:rsidP="00DE3F7F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84B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Экран монитора должен находиться от глаз пользователя на оптимальном расстоянии 60-70 см., но не ближе 50 см. с учетом размеров алфавитно-цифровых знаков и символов.</w:t>
      </w:r>
    </w:p>
    <w:p w:rsidR="00222827" w:rsidRPr="00222827" w:rsidRDefault="00222827">
      <w:pPr>
        <w:rPr>
          <w:rFonts w:ascii="Arial" w:hAnsi="Arial" w:cs="Arial"/>
          <w:b/>
          <w:color w:val="383838"/>
          <w:sz w:val="21"/>
          <w:szCs w:val="21"/>
          <w:shd w:val="clear" w:color="auto" w:fill="FFFFFF"/>
        </w:rPr>
      </w:pPr>
    </w:p>
    <w:p w:rsidR="00222827" w:rsidRDefault="00222827">
      <w:pPr>
        <w:rPr>
          <w:rFonts w:ascii="Arial" w:hAnsi="Arial" w:cs="Arial"/>
          <w:b/>
          <w:color w:val="383838"/>
          <w:sz w:val="21"/>
          <w:szCs w:val="21"/>
          <w:shd w:val="clear" w:color="auto" w:fill="FFFFFF"/>
        </w:rPr>
      </w:pPr>
      <w:r w:rsidRPr="00222827">
        <w:rPr>
          <w:rFonts w:ascii="Arial" w:hAnsi="Arial" w:cs="Arial"/>
          <w:b/>
          <w:color w:val="383838"/>
          <w:sz w:val="21"/>
          <w:szCs w:val="21"/>
          <w:shd w:val="clear" w:color="auto" w:fill="FFFFFF"/>
        </w:rPr>
        <w:t>Защита информации, антивирусная защита.</w:t>
      </w:r>
    </w:p>
    <w:p w:rsidR="00222827" w:rsidRPr="00222827" w:rsidRDefault="00222827">
      <w:pPr>
        <w:rPr>
          <w:rFonts w:ascii="Arial" w:hAnsi="Arial" w:cs="Arial"/>
          <w:b/>
          <w:color w:val="383838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83838"/>
          <w:sz w:val="21"/>
          <w:szCs w:val="21"/>
          <w:shd w:val="clear" w:color="auto" w:fill="FFFFFF"/>
        </w:rPr>
        <w:t xml:space="preserve">Количество людей, пользующихся компьютером и сотовым телефоном, имеющим выход в Интернет, постоянно растет. Значит, возрастает возможность обмена данными между ними по электронной почте и через Всемирную сеть. Это приводит к росту угрозы заражения компьютера вирусами, а также порчи или хищения информации чужими вредоносными </w:t>
      </w:r>
      <w:r>
        <w:rPr>
          <w:rFonts w:ascii="Arial" w:hAnsi="Arial" w:cs="Arial"/>
          <w:color w:val="383838"/>
          <w:sz w:val="21"/>
          <w:szCs w:val="21"/>
          <w:shd w:val="clear" w:color="auto" w:fill="FFFFFF"/>
        </w:rPr>
        <w:lastRenderedPageBreak/>
        <w:t>программами, ведь основными источниками распространения вредоносных программ являются электронная почта и Интернет. Не исключается возможность заражения и через съемные носители.</w:t>
      </w:r>
    </w:p>
    <w:p w:rsidR="00222827" w:rsidRPr="00FF7BF5" w:rsidRDefault="00222827">
      <w:pPr>
        <w:rPr>
          <w:rFonts w:ascii="Arial" w:hAnsi="Arial" w:cs="Arial"/>
          <w:b/>
          <w:color w:val="383838"/>
          <w:sz w:val="21"/>
          <w:szCs w:val="21"/>
          <w:shd w:val="clear" w:color="auto" w:fill="FFFFFF"/>
        </w:rPr>
      </w:pPr>
      <w:r w:rsidRPr="00FF7BF5">
        <w:rPr>
          <w:rFonts w:ascii="Arial" w:hAnsi="Arial" w:cs="Arial"/>
          <w:b/>
          <w:color w:val="383838"/>
          <w:sz w:val="21"/>
          <w:szCs w:val="21"/>
          <w:shd w:val="clear" w:color="auto" w:fill="FFFFFF"/>
        </w:rPr>
        <w:t>Информационная безопасность совокупность мер по защите информационной среды общества и человека.</w:t>
      </w:r>
    </w:p>
    <w:p w:rsidR="00222827" w:rsidRDefault="00222827">
      <w:pPr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FC63F99" wp14:editId="26580857">
            <wp:extent cx="4275667" cy="3115308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77316" cy="311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B72" w:rsidRDefault="00F4059C">
      <w:pPr>
        <w:rPr>
          <w:rFonts w:ascii="Arial" w:hAnsi="Arial" w:cs="Arial"/>
          <w:b/>
          <w:color w:val="383838"/>
          <w:sz w:val="21"/>
          <w:szCs w:val="21"/>
          <w:shd w:val="clear" w:color="auto" w:fill="FFFFFF"/>
        </w:rPr>
      </w:pPr>
      <w:r w:rsidRPr="00F4059C">
        <w:rPr>
          <w:rFonts w:ascii="Arial" w:hAnsi="Arial" w:cs="Arial"/>
          <w:b/>
          <w:color w:val="383838"/>
          <w:sz w:val="21"/>
          <w:szCs w:val="21"/>
          <w:shd w:val="clear" w:color="auto" w:fill="FFFFFF"/>
        </w:rPr>
        <w:t>Уровни соблюдения режима информационной безопасности</w:t>
      </w:r>
    </w:p>
    <w:p w:rsidR="00F4059C" w:rsidRDefault="00F4059C">
      <w:pPr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  <w:r w:rsidRPr="00F4059C">
        <w:rPr>
          <w:rFonts w:ascii="Arial" w:hAnsi="Arial" w:cs="Arial"/>
          <w:b/>
          <w:color w:val="383838"/>
          <w:sz w:val="21"/>
          <w:szCs w:val="21"/>
          <w:shd w:val="clear" w:color="auto" w:fill="FFFFFF"/>
        </w:rPr>
        <w:t xml:space="preserve"> законодательный уровень:</w:t>
      </w:r>
      <w:r>
        <w:rPr>
          <w:rFonts w:ascii="Arial" w:hAnsi="Arial" w:cs="Arial"/>
          <w:color w:val="383838"/>
          <w:sz w:val="21"/>
          <w:szCs w:val="21"/>
          <w:shd w:val="clear" w:color="auto" w:fill="FFFFFF"/>
        </w:rPr>
        <w:t xml:space="preserve"> </w:t>
      </w:r>
    </w:p>
    <w:p w:rsidR="00F4059C" w:rsidRDefault="00F4059C">
      <w:pPr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  <w:r w:rsidRPr="00F4059C">
        <w:rPr>
          <w:rFonts w:ascii="Arial" w:hAnsi="Arial" w:cs="Arial"/>
          <w:b/>
          <w:i/>
          <w:color w:val="383838"/>
          <w:sz w:val="21"/>
          <w:szCs w:val="21"/>
          <w:shd w:val="clear" w:color="auto" w:fill="FFFFFF"/>
        </w:rPr>
        <w:t>законы, нормативные акты, стандарты и т.п. морально-этический уровень:</w:t>
      </w:r>
      <w:r>
        <w:rPr>
          <w:rFonts w:ascii="Arial" w:hAnsi="Arial" w:cs="Arial"/>
          <w:color w:val="383838"/>
          <w:sz w:val="21"/>
          <w:szCs w:val="21"/>
          <w:shd w:val="clear" w:color="auto" w:fill="FFFFFF"/>
        </w:rPr>
        <w:t xml:space="preserve"> нормы поведения, несоблюдение которых ведет к падению престижа конкретного человека или целой организации;</w:t>
      </w:r>
    </w:p>
    <w:p w:rsidR="00222827" w:rsidRDefault="00F4059C">
      <w:pPr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  <w:r w:rsidRPr="00F4059C">
        <w:rPr>
          <w:rFonts w:ascii="Arial" w:hAnsi="Arial" w:cs="Arial"/>
          <w:b/>
          <w:i/>
          <w:color w:val="383838"/>
          <w:sz w:val="21"/>
          <w:szCs w:val="21"/>
          <w:shd w:val="clear" w:color="auto" w:fill="FFFFFF"/>
        </w:rPr>
        <w:t xml:space="preserve"> административный уровень</w:t>
      </w:r>
      <w:r>
        <w:rPr>
          <w:rFonts w:ascii="Arial" w:hAnsi="Arial" w:cs="Arial"/>
          <w:color w:val="383838"/>
          <w:sz w:val="21"/>
          <w:szCs w:val="21"/>
          <w:shd w:val="clear" w:color="auto" w:fill="FFFFFF"/>
        </w:rPr>
        <w:t xml:space="preserve">: действия общего характера, предпринимаемые руководством организации; физический уровень: механические, электро- и электронно-механические препятствия на возможных путях проникновения потенциальных нарушителей; </w:t>
      </w:r>
      <w:r w:rsidRPr="00F4059C">
        <w:rPr>
          <w:rFonts w:ascii="Arial" w:hAnsi="Arial" w:cs="Arial"/>
          <w:b/>
          <w:i/>
          <w:color w:val="383838"/>
          <w:sz w:val="21"/>
          <w:szCs w:val="21"/>
          <w:shd w:val="clear" w:color="auto" w:fill="FFFFFF"/>
        </w:rPr>
        <w:t>аппаратно-программный уровень</w:t>
      </w:r>
      <w:r>
        <w:rPr>
          <w:rFonts w:ascii="Arial" w:hAnsi="Arial" w:cs="Arial"/>
          <w:color w:val="383838"/>
          <w:sz w:val="21"/>
          <w:szCs w:val="21"/>
          <w:shd w:val="clear" w:color="auto" w:fill="FFFFFF"/>
        </w:rPr>
        <w:t>: электронные устройства и специальные программы защиты информации.</w:t>
      </w:r>
    </w:p>
    <w:p w:rsidR="00F4059C" w:rsidRDefault="00F4059C">
      <w:pPr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  <w:r w:rsidRPr="00F4059C">
        <w:rPr>
          <w:rFonts w:ascii="Arial" w:hAnsi="Arial" w:cs="Arial"/>
          <w:b/>
          <w:color w:val="383838"/>
          <w:sz w:val="21"/>
          <w:szCs w:val="21"/>
          <w:shd w:val="clear" w:color="auto" w:fill="FFFFFF"/>
        </w:rPr>
        <w:t>Компьютерный вирус</w:t>
      </w:r>
      <w:r>
        <w:rPr>
          <w:rFonts w:ascii="Arial" w:hAnsi="Arial" w:cs="Arial"/>
          <w:color w:val="383838"/>
          <w:sz w:val="21"/>
          <w:szCs w:val="21"/>
          <w:shd w:val="clear" w:color="auto" w:fill="FFFFFF"/>
        </w:rPr>
        <w:t xml:space="preserve"> — это целенаправленно созданная программа, автоматически приписывающая себя к другим программным продуктам, изменяющая или уничтожающая их. Компьютерные вирусы могут заразить компьютерные программы, привести к потере данных и даже вывести компьютер из строя.</w:t>
      </w:r>
    </w:p>
    <w:p w:rsidR="00F4059C" w:rsidRDefault="00F4059C">
      <w:pPr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83838"/>
          <w:sz w:val="21"/>
          <w:szCs w:val="21"/>
          <w:shd w:val="clear" w:color="auto" w:fill="FFFFFF"/>
        </w:rPr>
        <w:t xml:space="preserve"> Компьютерные вирусы могут распространяться и проникать в операционную и файловую систему ПК только через внешние магнитные носители (жесткий и гибкий диски, компакт-диски) и через средства межкомпьютерной коммуникации.</w:t>
      </w:r>
    </w:p>
    <w:p w:rsidR="00F4059C" w:rsidRDefault="00F4059C">
      <w:pPr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  <w:r w:rsidRPr="00F4059C">
        <w:rPr>
          <w:rFonts w:ascii="Arial" w:hAnsi="Arial" w:cs="Arial"/>
          <w:b/>
          <w:color w:val="383838"/>
          <w:sz w:val="21"/>
          <w:szCs w:val="21"/>
          <w:shd w:val="clear" w:color="auto" w:fill="FFFFFF"/>
        </w:rPr>
        <w:t>Признаки проявления вирусов:</w:t>
      </w:r>
      <w:r>
        <w:rPr>
          <w:rFonts w:ascii="Arial" w:hAnsi="Arial" w:cs="Arial"/>
          <w:color w:val="383838"/>
          <w:sz w:val="21"/>
          <w:szCs w:val="21"/>
          <w:shd w:val="clear" w:color="auto" w:fill="FFFFFF"/>
        </w:rPr>
        <w:t xml:space="preserve"> </w:t>
      </w:r>
    </w:p>
    <w:p w:rsidR="00F4059C" w:rsidRDefault="00F4059C" w:rsidP="00F4059C">
      <w:pPr>
        <w:pStyle w:val="a5"/>
        <w:numPr>
          <w:ilvl w:val="0"/>
          <w:numId w:val="1"/>
        </w:numPr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  <w:r w:rsidRPr="00F4059C">
        <w:rPr>
          <w:rFonts w:ascii="Arial" w:hAnsi="Arial" w:cs="Arial"/>
          <w:color w:val="383838"/>
          <w:sz w:val="21"/>
          <w:szCs w:val="21"/>
          <w:shd w:val="clear" w:color="auto" w:fill="FFFFFF"/>
        </w:rPr>
        <w:t xml:space="preserve">Неправильная работа нормально работающих программ </w:t>
      </w:r>
    </w:p>
    <w:p w:rsidR="00F4059C" w:rsidRDefault="00F4059C" w:rsidP="00F4059C">
      <w:pPr>
        <w:pStyle w:val="a5"/>
        <w:numPr>
          <w:ilvl w:val="0"/>
          <w:numId w:val="1"/>
        </w:numPr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  <w:r w:rsidRPr="00F4059C">
        <w:rPr>
          <w:rFonts w:ascii="Arial" w:hAnsi="Arial" w:cs="Arial"/>
          <w:color w:val="383838"/>
          <w:sz w:val="21"/>
          <w:szCs w:val="21"/>
          <w:shd w:val="clear" w:color="auto" w:fill="FFFFFF"/>
        </w:rPr>
        <w:t xml:space="preserve">Медленная работа ПК </w:t>
      </w:r>
    </w:p>
    <w:p w:rsidR="00F4059C" w:rsidRDefault="00F4059C" w:rsidP="00F4059C">
      <w:pPr>
        <w:pStyle w:val="a5"/>
        <w:numPr>
          <w:ilvl w:val="0"/>
          <w:numId w:val="1"/>
        </w:numPr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  <w:r w:rsidRPr="00F4059C">
        <w:rPr>
          <w:rFonts w:ascii="Arial" w:hAnsi="Arial" w:cs="Arial"/>
          <w:color w:val="383838"/>
          <w:sz w:val="21"/>
          <w:szCs w:val="21"/>
          <w:shd w:val="clear" w:color="auto" w:fill="FFFFFF"/>
        </w:rPr>
        <w:t xml:space="preserve">Частые зависания и сбои в работе ПК </w:t>
      </w:r>
    </w:p>
    <w:p w:rsidR="00F4059C" w:rsidRDefault="00F4059C" w:rsidP="00F4059C">
      <w:pPr>
        <w:pStyle w:val="a5"/>
        <w:numPr>
          <w:ilvl w:val="0"/>
          <w:numId w:val="1"/>
        </w:numPr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  <w:r w:rsidRPr="00F4059C">
        <w:rPr>
          <w:rFonts w:ascii="Arial" w:hAnsi="Arial" w:cs="Arial"/>
          <w:color w:val="383838"/>
          <w:sz w:val="21"/>
          <w:szCs w:val="21"/>
          <w:shd w:val="clear" w:color="auto" w:fill="FFFFFF"/>
        </w:rPr>
        <w:t>Изменение размеров файлов</w:t>
      </w:r>
    </w:p>
    <w:p w:rsidR="00F4059C" w:rsidRDefault="00F4059C" w:rsidP="00F4059C">
      <w:pPr>
        <w:pStyle w:val="a5"/>
        <w:numPr>
          <w:ilvl w:val="0"/>
          <w:numId w:val="1"/>
        </w:numPr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  <w:r w:rsidRPr="00F4059C">
        <w:rPr>
          <w:rFonts w:ascii="Arial" w:hAnsi="Arial" w:cs="Arial"/>
          <w:color w:val="383838"/>
          <w:sz w:val="21"/>
          <w:szCs w:val="21"/>
          <w:shd w:val="clear" w:color="auto" w:fill="FFFFFF"/>
        </w:rPr>
        <w:t xml:space="preserve"> Исчезновение файлов и каталогов </w:t>
      </w:r>
    </w:p>
    <w:p w:rsidR="00F4059C" w:rsidRDefault="00F4059C" w:rsidP="00F4059C">
      <w:pPr>
        <w:pStyle w:val="a5"/>
        <w:numPr>
          <w:ilvl w:val="0"/>
          <w:numId w:val="1"/>
        </w:numPr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  <w:r w:rsidRPr="00F4059C">
        <w:rPr>
          <w:rFonts w:ascii="Arial" w:hAnsi="Arial" w:cs="Arial"/>
          <w:color w:val="383838"/>
          <w:sz w:val="21"/>
          <w:szCs w:val="21"/>
          <w:shd w:val="clear" w:color="auto" w:fill="FFFFFF"/>
        </w:rPr>
        <w:lastRenderedPageBreak/>
        <w:t>Неожиданное увеличение количество файлов на диске</w:t>
      </w:r>
    </w:p>
    <w:p w:rsidR="00F4059C" w:rsidRDefault="00F4059C" w:rsidP="00F4059C">
      <w:pPr>
        <w:pStyle w:val="a5"/>
        <w:numPr>
          <w:ilvl w:val="0"/>
          <w:numId w:val="1"/>
        </w:numPr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  <w:r w:rsidRPr="00F4059C">
        <w:rPr>
          <w:rFonts w:ascii="Arial" w:hAnsi="Arial" w:cs="Arial"/>
          <w:color w:val="383838"/>
          <w:sz w:val="21"/>
          <w:szCs w:val="21"/>
          <w:shd w:val="clear" w:color="auto" w:fill="FFFFFF"/>
        </w:rPr>
        <w:t xml:space="preserve"> Уменьшение размеров свободной оперативной памяти </w:t>
      </w:r>
    </w:p>
    <w:p w:rsidR="00F4059C" w:rsidRDefault="00F4059C" w:rsidP="00F4059C">
      <w:pPr>
        <w:pStyle w:val="a5"/>
        <w:numPr>
          <w:ilvl w:val="0"/>
          <w:numId w:val="1"/>
        </w:numPr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  <w:r w:rsidRPr="00F4059C">
        <w:rPr>
          <w:rFonts w:ascii="Arial" w:hAnsi="Arial" w:cs="Arial"/>
          <w:color w:val="383838"/>
          <w:sz w:val="21"/>
          <w:szCs w:val="21"/>
          <w:shd w:val="clear" w:color="auto" w:fill="FFFFFF"/>
        </w:rPr>
        <w:t xml:space="preserve">Вывод на экран неожиданных сообщений и изображений </w:t>
      </w:r>
    </w:p>
    <w:p w:rsidR="00F4059C" w:rsidRDefault="00F4059C" w:rsidP="00F4059C">
      <w:pPr>
        <w:pStyle w:val="a5"/>
        <w:numPr>
          <w:ilvl w:val="0"/>
          <w:numId w:val="1"/>
        </w:numPr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  <w:r w:rsidRPr="00F4059C">
        <w:rPr>
          <w:rFonts w:ascii="Arial" w:hAnsi="Arial" w:cs="Arial"/>
          <w:color w:val="383838"/>
          <w:sz w:val="21"/>
          <w:szCs w:val="21"/>
          <w:shd w:val="clear" w:color="auto" w:fill="FFFFFF"/>
        </w:rPr>
        <w:t xml:space="preserve">Подача непредусмотренных звуковых сигналов </w:t>
      </w:r>
    </w:p>
    <w:p w:rsidR="00F4059C" w:rsidRDefault="00F4059C" w:rsidP="00F4059C">
      <w:pPr>
        <w:pStyle w:val="a5"/>
        <w:numPr>
          <w:ilvl w:val="0"/>
          <w:numId w:val="1"/>
        </w:numPr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  <w:r w:rsidRPr="00F4059C">
        <w:rPr>
          <w:rFonts w:ascii="Arial" w:hAnsi="Arial" w:cs="Arial"/>
          <w:color w:val="383838"/>
          <w:sz w:val="21"/>
          <w:szCs w:val="21"/>
          <w:shd w:val="clear" w:color="auto" w:fill="FFFFFF"/>
        </w:rPr>
        <w:t>Невозможность загрузки ОС</w:t>
      </w:r>
    </w:p>
    <w:p w:rsidR="00F4059C" w:rsidRDefault="00F4059C" w:rsidP="00F4059C">
      <w:pPr>
        <w:pStyle w:val="a5"/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</w:p>
    <w:p w:rsidR="00F4059C" w:rsidRDefault="00F4059C" w:rsidP="00F4059C">
      <w:pPr>
        <w:pStyle w:val="a5"/>
        <w:ind w:left="0"/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  <w:r w:rsidRPr="00F4059C">
        <w:rPr>
          <w:rFonts w:ascii="Arial" w:hAnsi="Arial" w:cs="Arial"/>
          <w:b/>
          <w:color w:val="383838"/>
          <w:sz w:val="21"/>
          <w:szCs w:val="21"/>
          <w:shd w:val="clear" w:color="auto" w:fill="FFFFFF"/>
        </w:rPr>
        <w:t xml:space="preserve">Вредоносные программы можно разделить на три класса: черви, вирусы и троянские программы. </w:t>
      </w:r>
    </w:p>
    <w:p w:rsidR="00F4059C" w:rsidRDefault="00F4059C" w:rsidP="00F4059C">
      <w:pPr>
        <w:pStyle w:val="a5"/>
        <w:ind w:left="0"/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  <w:r w:rsidRPr="00F4059C">
        <w:rPr>
          <w:rFonts w:ascii="Arial" w:hAnsi="Arial" w:cs="Arial"/>
          <w:b/>
          <w:color w:val="383838"/>
          <w:sz w:val="21"/>
          <w:szCs w:val="21"/>
          <w:shd w:val="clear" w:color="auto" w:fill="FFFFFF"/>
        </w:rPr>
        <w:t>Черви</w:t>
      </w:r>
      <w:r>
        <w:rPr>
          <w:rFonts w:ascii="Arial" w:hAnsi="Arial" w:cs="Arial"/>
          <w:color w:val="383838"/>
          <w:sz w:val="21"/>
          <w:szCs w:val="21"/>
          <w:shd w:val="clear" w:color="auto" w:fill="FFFFFF"/>
        </w:rPr>
        <w:t xml:space="preserve"> — это класс вредоносных программ, использующих для распространения сетевые ресурсы. Используют сети, электронную почту и другие информационные каналы для заражения компьютеров.</w:t>
      </w:r>
    </w:p>
    <w:p w:rsidR="00F4059C" w:rsidRDefault="00F4059C" w:rsidP="00F4059C">
      <w:pPr>
        <w:pStyle w:val="a5"/>
        <w:ind w:left="0"/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  <w:r w:rsidRPr="00F4059C">
        <w:rPr>
          <w:rFonts w:ascii="Arial" w:hAnsi="Arial" w:cs="Arial"/>
          <w:b/>
          <w:color w:val="383838"/>
          <w:sz w:val="21"/>
          <w:szCs w:val="21"/>
          <w:shd w:val="clear" w:color="auto" w:fill="FFFFFF"/>
        </w:rPr>
        <w:t xml:space="preserve"> Вирусы</w:t>
      </w:r>
      <w:r>
        <w:rPr>
          <w:rFonts w:ascii="Arial" w:hAnsi="Arial" w:cs="Arial"/>
          <w:color w:val="383838"/>
          <w:sz w:val="21"/>
          <w:szCs w:val="21"/>
          <w:shd w:val="clear" w:color="auto" w:fill="FFFFFF"/>
        </w:rPr>
        <w:t xml:space="preserve"> — это программы, которые заражают другие программы — добавляют в них свой код, чтобы получить управление при запуске зараженных файлов. </w:t>
      </w:r>
    </w:p>
    <w:p w:rsidR="00F4059C" w:rsidRPr="00F4059C" w:rsidRDefault="00F4059C" w:rsidP="00F4059C">
      <w:pPr>
        <w:pStyle w:val="a5"/>
        <w:ind w:left="0"/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  <w:r w:rsidRPr="00F4059C">
        <w:rPr>
          <w:rFonts w:ascii="Arial" w:hAnsi="Arial" w:cs="Arial"/>
          <w:b/>
          <w:color w:val="383838"/>
          <w:sz w:val="21"/>
          <w:szCs w:val="21"/>
          <w:shd w:val="clear" w:color="auto" w:fill="FFFFFF"/>
        </w:rPr>
        <w:t>Троянские программы</w:t>
      </w:r>
      <w:r>
        <w:rPr>
          <w:rFonts w:ascii="Arial" w:hAnsi="Arial" w:cs="Arial"/>
          <w:color w:val="383838"/>
          <w:sz w:val="21"/>
          <w:szCs w:val="21"/>
          <w:shd w:val="clear" w:color="auto" w:fill="FFFFFF"/>
        </w:rPr>
        <w:t xml:space="preserve"> — программы, которые выполняют на поражаемых компьютерах несанкционированные пользователем действия, т.е. в зависимости от каких-либо условий уничтожают информацию на дисках, приводят систему к зависанию, воруют конфиденциальную информацию и т.д.</w:t>
      </w:r>
    </w:p>
    <w:p w:rsidR="00222827" w:rsidRDefault="0042173E">
      <w:pPr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CE4FBD0" wp14:editId="479D0B44">
            <wp:simplePos x="0" y="0"/>
            <wp:positionH relativeFrom="column">
              <wp:posOffset>2974975</wp:posOffset>
            </wp:positionH>
            <wp:positionV relativeFrom="paragraph">
              <wp:posOffset>3477895</wp:posOffset>
            </wp:positionV>
            <wp:extent cx="3421380" cy="2513965"/>
            <wp:effectExtent l="0" t="0" r="7620" b="63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831F776" wp14:editId="2FEF5D8F">
            <wp:simplePos x="0" y="0"/>
            <wp:positionH relativeFrom="column">
              <wp:posOffset>-581025</wp:posOffset>
            </wp:positionH>
            <wp:positionV relativeFrom="paragraph">
              <wp:posOffset>3479165</wp:posOffset>
            </wp:positionV>
            <wp:extent cx="3465195" cy="2565400"/>
            <wp:effectExtent l="0" t="0" r="1905" b="635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195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59C">
        <w:rPr>
          <w:noProof/>
          <w:lang w:eastAsia="ru-RU"/>
        </w:rPr>
        <w:drawing>
          <wp:inline distT="0" distB="0" distL="0" distR="0" wp14:anchorId="189D6378" wp14:editId="68FDC217">
            <wp:extent cx="4250267" cy="314957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49530" cy="314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73E" w:rsidRDefault="0042173E">
      <w:pPr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E10D7FE" wp14:editId="573AFDB2">
            <wp:simplePos x="0" y="0"/>
            <wp:positionH relativeFrom="column">
              <wp:posOffset>2898140</wp:posOffset>
            </wp:positionH>
            <wp:positionV relativeFrom="paragraph">
              <wp:posOffset>-140335</wp:posOffset>
            </wp:positionV>
            <wp:extent cx="3429000" cy="2545080"/>
            <wp:effectExtent l="0" t="0" r="0" b="762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2921B0C" wp14:editId="0A244FAA">
            <wp:simplePos x="0" y="0"/>
            <wp:positionH relativeFrom="column">
              <wp:posOffset>-611505</wp:posOffset>
            </wp:positionH>
            <wp:positionV relativeFrom="paragraph">
              <wp:posOffset>-140335</wp:posOffset>
            </wp:positionV>
            <wp:extent cx="3513455" cy="257683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455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827" w:rsidRDefault="0042173E">
      <w:pPr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1B957C4" wp14:editId="2E68D0BF">
            <wp:simplePos x="0" y="0"/>
            <wp:positionH relativeFrom="column">
              <wp:posOffset>-682625</wp:posOffset>
            </wp:positionH>
            <wp:positionV relativeFrom="paragraph">
              <wp:posOffset>697230</wp:posOffset>
            </wp:positionV>
            <wp:extent cx="3175000" cy="2353945"/>
            <wp:effectExtent l="0" t="0" r="6350" b="825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C31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4806C08" wp14:editId="0DBD497F">
            <wp:simplePos x="0" y="0"/>
            <wp:positionH relativeFrom="column">
              <wp:posOffset>2746375</wp:posOffset>
            </wp:positionH>
            <wp:positionV relativeFrom="paragraph">
              <wp:posOffset>697230</wp:posOffset>
            </wp:positionV>
            <wp:extent cx="3500755" cy="2505710"/>
            <wp:effectExtent l="0" t="0" r="4445" b="889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755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C31">
        <w:rPr>
          <w:rFonts w:ascii="Arial" w:hAnsi="Arial" w:cs="Arial"/>
          <w:color w:val="383838"/>
          <w:sz w:val="21"/>
          <w:szCs w:val="21"/>
          <w:shd w:val="clear" w:color="auto" w:fill="FFFFFF"/>
        </w:rPr>
        <w:t xml:space="preserve">Для обнаружения, удаления и защиты от компьютерных вирусов разработано несколько видов специальных программ, которые позволяют обнаруживать и уничтожать вирусы. Такие программы называются </w:t>
      </w:r>
      <w:r w:rsidR="00F33C31" w:rsidRPr="00F33C31">
        <w:rPr>
          <w:rFonts w:ascii="Arial" w:hAnsi="Arial" w:cs="Arial"/>
          <w:b/>
          <w:color w:val="383838"/>
          <w:sz w:val="21"/>
          <w:szCs w:val="21"/>
          <w:shd w:val="clear" w:color="auto" w:fill="FFFFFF"/>
        </w:rPr>
        <w:t>антивирусными</w:t>
      </w:r>
      <w:r w:rsidR="00F33C31">
        <w:rPr>
          <w:rFonts w:ascii="Arial" w:hAnsi="Arial" w:cs="Arial"/>
          <w:color w:val="383838"/>
          <w:sz w:val="21"/>
          <w:szCs w:val="21"/>
          <w:shd w:val="clear" w:color="auto" w:fill="FFFFFF"/>
        </w:rPr>
        <w:t>.</w:t>
      </w:r>
    </w:p>
    <w:p w:rsidR="00F33C31" w:rsidRDefault="00F33C31"/>
    <w:p w:rsidR="00F33C31" w:rsidRDefault="0042173E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77F63E8" wp14:editId="5D2876B3">
            <wp:simplePos x="0" y="0"/>
            <wp:positionH relativeFrom="column">
              <wp:posOffset>-742315</wp:posOffset>
            </wp:positionH>
            <wp:positionV relativeFrom="paragraph">
              <wp:posOffset>376555</wp:posOffset>
            </wp:positionV>
            <wp:extent cx="3452495" cy="255905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495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C31" w:rsidRDefault="0042173E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CABFDAB" wp14:editId="3D2F4FDB">
            <wp:simplePos x="0" y="0"/>
            <wp:positionH relativeFrom="column">
              <wp:posOffset>73660</wp:posOffset>
            </wp:positionH>
            <wp:positionV relativeFrom="paragraph">
              <wp:posOffset>55880</wp:posOffset>
            </wp:positionV>
            <wp:extent cx="3375660" cy="2570480"/>
            <wp:effectExtent l="0" t="0" r="0" b="127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73E" w:rsidRDefault="0042173E" w:rsidP="003F038A">
      <w:pP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22149334" wp14:editId="0A5FF661">
            <wp:simplePos x="0" y="0"/>
            <wp:positionH relativeFrom="column">
              <wp:posOffset>-741680</wp:posOffset>
            </wp:positionH>
            <wp:positionV relativeFrom="paragraph">
              <wp:posOffset>-84455</wp:posOffset>
            </wp:positionV>
            <wp:extent cx="3405505" cy="2573655"/>
            <wp:effectExtent l="0" t="0" r="444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505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E1297AA" wp14:editId="4A510AB5">
            <wp:simplePos x="0" y="0"/>
            <wp:positionH relativeFrom="column">
              <wp:posOffset>2796540</wp:posOffset>
            </wp:positionH>
            <wp:positionV relativeFrom="paragraph">
              <wp:posOffset>-88265</wp:posOffset>
            </wp:positionV>
            <wp:extent cx="3420110" cy="2578100"/>
            <wp:effectExtent l="0" t="0" r="889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38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                                                                  </w:t>
      </w:r>
    </w:p>
    <w:p w:rsidR="008E4663" w:rsidRPr="00684BEB" w:rsidRDefault="008E4663" w:rsidP="003F038A">
      <w:pPr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84BE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Раздаточный материал № 3 «Основные меры по защите ЭВМ от заражения вирусами».</w:t>
      </w:r>
    </w:p>
    <w:p w:rsidR="008E4663" w:rsidRPr="00684BEB" w:rsidRDefault="008E4663" w:rsidP="003F038A">
      <w:pPr>
        <w:numPr>
          <w:ilvl w:val="0"/>
          <w:numId w:val="8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hanging="35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84B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Необходимо оснастить ЭВМ современными антивирусными программами и постоянно обновлять их версии.</w:t>
      </w:r>
    </w:p>
    <w:p w:rsidR="008E4663" w:rsidRPr="00684BEB" w:rsidRDefault="008E4663" w:rsidP="003F038A">
      <w:pPr>
        <w:numPr>
          <w:ilvl w:val="0"/>
          <w:numId w:val="8"/>
        </w:numPr>
        <w:shd w:val="clear" w:color="auto" w:fill="FFFFFF"/>
        <w:spacing w:after="0" w:line="240" w:lineRule="auto"/>
        <w:ind w:left="0" w:hanging="35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84B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 работе в глобальной сети обязательно должна быть установлена программа – фильтр (сторож, монитор).</w:t>
      </w:r>
    </w:p>
    <w:p w:rsidR="008E4663" w:rsidRPr="00684BEB" w:rsidRDefault="008E4663" w:rsidP="003F038A">
      <w:pPr>
        <w:numPr>
          <w:ilvl w:val="0"/>
          <w:numId w:val="8"/>
        </w:numPr>
        <w:shd w:val="clear" w:color="auto" w:fill="FFFFFF"/>
        <w:spacing w:after="0" w:line="240" w:lineRule="auto"/>
        <w:ind w:left="0" w:hanging="35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84B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Перед считыванием с дискет информации, записанной на других ЭВМ, следует всегда проверять эти дискеты на наличие вирусов.</w:t>
      </w:r>
    </w:p>
    <w:p w:rsidR="008E4663" w:rsidRPr="00684BEB" w:rsidRDefault="008E4663" w:rsidP="003F038A">
      <w:pPr>
        <w:numPr>
          <w:ilvl w:val="0"/>
          <w:numId w:val="8"/>
        </w:numPr>
        <w:shd w:val="clear" w:color="auto" w:fill="FFFFFF"/>
        <w:spacing w:after="0" w:line="240" w:lineRule="auto"/>
        <w:ind w:left="0" w:hanging="35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84B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 переносе на свой компьютер файлов в архивированном виде необходимо их проверять сразу же после разархивации.</w:t>
      </w:r>
    </w:p>
    <w:p w:rsidR="008E4663" w:rsidRPr="00684BEB" w:rsidRDefault="008E4663" w:rsidP="003F038A">
      <w:pPr>
        <w:numPr>
          <w:ilvl w:val="0"/>
          <w:numId w:val="8"/>
        </w:numPr>
        <w:shd w:val="clear" w:color="auto" w:fill="FFFFFF"/>
        <w:spacing w:after="0" w:line="240" w:lineRule="auto"/>
        <w:ind w:left="0" w:hanging="35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84B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 работе при работе на других компьютерах необходимо всегда защищать свои дискеты от записи.</w:t>
      </w:r>
    </w:p>
    <w:p w:rsidR="008E4663" w:rsidRPr="00684BEB" w:rsidRDefault="008E4663" w:rsidP="003F038A">
      <w:pPr>
        <w:numPr>
          <w:ilvl w:val="0"/>
          <w:numId w:val="8"/>
        </w:numPr>
        <w:shd w:val="clear" w:color="auto" w:fill="FFFFFF"/>
        <w:spacing w:after="0" w:line="240" w:lineRule="auto"/>
        <w:ind w:left="0" w:hanging="35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84B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Целесообразно делать архивные копии ценной информации на других носителях информации.</w:t>
      </w:r>
    </w:p>
    <w:p w:rsidR="008E4663" w:rsidRPr="00684BEB" w:rsidRDefault="008E4663" w:rsidP="003F038A">
      <w:pPr>
        <w:numPr>
          <w:ilvl w:val="0"/>
          <w:numId w:val="8"/>
        </w:numPr>
        <w:shd w:val="clear" w:color="auto" w:fill="FFFFFF"/>
        <w:spacing w:after="0" w:line="240" w:lineRule="auto"/>
        <w:ind w:left="0" w:hanging="35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84B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 следует оставлять дискету в дисководе при включении или перезагрузке ЭВМ, так как это может привести к заражению загрузочными вирусами.</w:t>
      </w:r>
    </w:p>
    <w:p w:rsidR="008E4663" w:rsidRPr="00684BEB" w:rsidRDefault="008E4663" w:rsidP="003F038A">
      <w:pPr>
        <w:numPr>
          <w:ilvl w:val="0"/>
          <w:numId w:val="8"/>
        </w:numPr>
        <w:shd w:val="clear" w:color="auto" w:fill="FFFFFF"/>
        <w:spacing w:after="0" w:line="240" w:lineRule="auto"/>
        <w:ind w:left="0" w:hanging="35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84B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Антивирусную проверку желательно проводить в “чистой” операционной системе, то есть после ее загрузки с отдельной системной дискеты.</w:t>
      </w:r>
    </w:p>
    <w:p w:rsidR="008E4663" w:rsidRPr="00684BEB" w:rsidRDefault="008E4663" w:rsidP="003F038A">
      <w:pPr>
        <w:numPr>
          <w:ilvl w:val="0"/>
          <w:numId w:val="8"/>
        </w:numPr>
        <w:shd w:val="clear" w:color="auto" w:fill="FFFFFF"/>
        <w:spacing w:after="0" w:line="240" w:lineRule="auto"/>
        <w:ind w:left="0" w:hanging="35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84B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Следует иметь </w:t>
      </w:r>
      <w:proofErr w:type="gramStart"/>
      <w:r w:rsidRPr="00684B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ввиду</w:t>
      </w:r>
      <w:proofErr w:type="gramEnd"/>
      <w:r w:rsidRPr="00684B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что невозможно заразиться вирусом, просто подключившись к </w:t>
      </w:r>
      <w:proofErr w:type="spellStart"/>
      <w:r w:rsidRPr="00684B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Internet</w:t>
      </w:r>
      <w:proofErr w:type="spellEnd"/>
      <w:r w:rsidRPr="00684B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Чтобы вирус активизировался программа, полученная с сервера из сети, должна быть запущена на клиенте.</w:t>
      </w:r>
    </w:p>
    <w:p w:rsidR="008E4663" w:rsidRPr="00684BEB" w:rsidRDefault="008E4663" w:rsidP="003F038A">
      <w:pPr>
        <w:numPr>
          <w:ilvl w:val="0"/>
          <w:numId w:val="8"/>
        </w:numPr>
        <w:shd w:val="clear" w:color="auto" w:fill="FFFFFF"/>
        <w:spacing w:after="0" w:line="240" w:lineRule="auto"/>
        <w:ind w:left="0" w:hanging="35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84B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Получив электронное письмо, к которому приложен исполняемый файл, не следует запускать этот файл без предварительной проверки. По электронной почте часто распространяются “троянские кони”.</w:t>
      </w:r>
    </w:p>
    <w:p w:rsidR="008E4663" w:rsidRPr="00684BEB" w:rsidRDefault="008E4663" w:rsidP="003F038A">
      <w:pPr>
        <w:numPr>
          <w:ilvl w:val="0"/>
          <w:numId w:val="8"/>
        </w:numPr>
        <w:shd w:val="clear" w:color="auto" w:fill="FFFFFF"/>
        <w:spacing w:after="0" w:line="240" w:lineRule="auto"/>
        <w:ind w:left="0" w:hanging="35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84B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Целесообразно иметь под рукой аварийную загрузочную дискету, с которой можно будет загрузиться, если система откажется сделать это обычным образом.</w:t>
      </w:r>
    </w:p>
    <w:p w:rsidR="008E4663" w:rsidRPr="00684BEB" w:rsidRDefault="008E4663" w:rsidP="003F038A">
      <w:pPr>
        <w:numPr>
          <w:ilvl w:val="0"/>
          <w:numId w:val="8"/>
        </w:numPr>
        <w:shd w:val="clear" w:color="auto" w:fill="FFFFFF"/>
        <w:spacing w:after="0" w:line="240" w:lineRule="auto"/>
        <w:ind w:left="0" w:hanging="35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84B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 установке большого программного продукта необходимо вначале проверить все дистрибутивные файлы, а после инсталляции продукта повторно произвести контроль наличия вирусов.</w:t>
      </w:r>
    </w:p>
    <w:p w:rsidR="0042173E" w:rsidRDefault="0042173E" w:rsidP="00DE3F7F">
      <w:pPr>
        <w:rPr>
          <w:rFonts w:ascii="Arial" w:hAnsi="Arial" w:cs="Arial"/>
          <w:b/>
          <w:color w:val="383838"/>
          <w:sz w:val="32"/>
          <w:szCs w:val="32"/>
          <w:shd w:val="clear" w:color="auto" w:fill="FFFFFF"/>
        </w:rPr>
      </w:pPr>
    </w:p>
    <w:p w:rsidR="0042173E" w:rsidRDefault="0042173E" w:rsidP="00DE3F7F">
      <w:pPr>
        <w:rPr>
          <w:rFonts w:ascii="Arial" w:hAnsi="Arial" w:cs="Arial"/>
          <w:b/>
          <w:color w:val="383838"/>
          <w:sz w:val="32"/>
          <w:szCs w:val="32"/>
          <w:shd w:val="clear" w:color="auto" w:fill="FFFFFF"/>
        </w:rPr>
      </w:pPr>
    </w:p>
    <w:p w:rsidR="0042173E" w:rsidRDefault="0042173E" w:rsidP="00DE3F7F">
      <w:pPr>
        <w:rPr>
          <w:rFonts w:ascii="Arial" w:hAnsi="Arial" w:cs="Arial"/>
          <w:b/>
          <w:color w:val="383838"/>
          <w:sz w:val="32"/>
          <w:szCs w:val="32"/>
          <w:shd w:val="clear" w:color="auto" w:fill="FFFFFF"/>
        </w:rPr>
      </w:pPr>
    </w:p>
    <w:p w:rsidR="0042173E" w:rsidRDefault="0042173E" w:rsidP="00DE3F7F">
      <w:pPr>
        <w:rPr>
          <w:rFonts w:ascii="Arial" w:hAnsi="Arial" w:cs="Arial"/>
          <w:b/>
          <w:color w:val="383838"/>
          <w:sz w:val="32"/>
          <w:szCs w:val="32"/>
          <w:shd w:val="clear" w:color="auto" w:fill="FFFFFF"/>
        </w:rPr>
      </w:pPr>
    </w:p>
    <w:p w:rsidR="0042173E" w:rsidRDefault="0042173E" w:rsidP="00DE3F7F">
      <w:pPr>
        <w:rPr>
          <w:rFonts w:ascii="Arial" w:hAnsi="Arial" w:cs="Arial"/>
          <w:b/>
          <w:color w:val="383838"/>
          <w:sz w:val="32"/>
          <w:szCs w:val="32"/>
          <w:shd w:val="clear" w:color="auto" w:fill="FFFFFF"/>
        </w:rPr>
      </w:pPr>
    </w:p>
    <w:p w:rsidR="008E4663" w:rsidRDefault="008E4663" w:rsidP="00DE3F7F">
      <w:pPr>
        <w:rPr>
          <w:rFonts w:ascii="Arial" w:hAnsi="Arial" w:cs="Arial"/>
          <w:b/>
          <w:color w:val="383838"/>
          <w:sz w:val="21"/>
          <w:szCs w:val="21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0DDFE6A0" wp14:editId="619F36BB">
            <wp:simplePos x="0" y="0"/>
            <wp:positionH relativeFrom="column">
              <wp:posOffset>3999230</wp:posOffset>
            </wp:positionH>
            <wp:positionV relativeFrom="paragraph">
              <wp:posOffset>7620</wp:posOffset>
            </wp:positionV>
            <wp:extent cx="1868170" cy="31305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170" cy="313055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161F6" w:rsidRPr="00D161F6">
        <w:rPr>
          <w:rFonts w:ascii="Arial" w:hAnsi="Arial" w:cs="Arial"/>
          <w:b/>
          <w:color w:val="383838"/>
          <w:sz w:val="32"/>
          <w:szCs w:val="32"/>
          <w:shd w:val="clear" w:color="auto" w:fill="FFFFFF"/>
        </w:rPr>
        <w:t>Задания:</w:t>
      </w:r>
      <w:r w:rsidR="00DE3F7F" w:rsidRPr="00DE3F7F">
        <w:rPr>
          <w:rFonts w:ascii="Arial" w:hAnsi="Arial" w:cs="Arial"/>
          <w:b/>
          <w:color w:val="383838"/>
          <w:sz w:val="32"/>
          <w:szCs w:val="32"/>
          <w:shd w:val="clear" w:color="auto" w:fill="FFFFFF"/>
        </w:rPr>
        <w:t xml:space="preserve"> </w:t>
      </w:r>
      <w:r w:rsidR="00DE3F7F">
        <w:rPr>
          <w:rFonts w:ascii="Arial" w:hAnsi="Arial" w:cs="Arial"/>
          <w:b/>
          <w:color w:val="383838"/>
          <w:sz w:val="21"/>
          <w:szCs w:val="21"/>
          <w:shd w:val="clear" w:color="auto" w:fill="FFFFFF"/>
        </w:rPr>
        <w:t>(ответы отправлять на Электронную почту,</w:t>
      </w:r>
      <w:proofErr w:type="gramEnd"/>
    </w:p>
    <w:p w:rsidR="00DE3F7F" w:rsidRDefault="00DE3F7F" w:rsidP="00DE3F7F">
      <w:pPr>
        <w:rPr>
          <w:rFonts w:ascii="Arial" w:hAnsi="Arial" w:cs="Arial"/>
          <w:b/>
          <w:color w:val="383838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color w:val="383838"/>
          <w:sz w:val="21"/>
          <w:szCs w:val="21"/>
          <w:shd w:val="clear" w:color="auto" w:fill="FFFFFF"/>
        </w:rPr>
        <w:t xml:space="preserve"> указывать фамилию, имя и номер группы)</w:t>
      </w:r>
      <w:r w:rsidR="008E4663" w:rsidRPr="008E4663">
        <w:rPr>
          <w:noProof/>
          <w:lang w:eastAsia="ru-RU"/>
        </w:rPr>
        <w:t xml:space="preserve"> </w:t>
      </w:r>
    </w:p>
    <w:p w:rsidR="00DE3F7F" w:rsidRDefault="00DE3F7F" w:rsidP="00DE3F7F">
      <w:pPr>
        <w:pStyle w:val="a5"/>
        <w:numPr>
          <w:ilvl w:val="0"/>
          <w:numId w:val="4"/>
        </w:numPr>
        <w:rPr>
          <w:rFonts w:ascii="Arial" w:hAnsi="Arial" w:cs="Arial"/>
          <w:b/>
          <w:color w:val="383838"/>
          <w:shd w:val="clear" w:color="auto" w:fill="FFFFFF"/>
        </w:rPr>
      </w:pPr>
      <w:r>
        <w:rPr>
          <w:rFonts w:ascii="Arial" w:hAnsi="Arial" w:cs="Arial"/>
          <w:b/>
          <w:color w:val="383838"/>
          <w:shd w:val="clear" w:color="auto" w:fill="FFFFFF"/>
        </w:rPr>
        <w:t>Сделать в тетради конспект по плану:</w:t>
      </w:r>
    </w:p>
    <w:p w:rsidR="0042173E" w:rsidRDefault="0042173E" w:rsidP="0042173E">
      <w:pPr>
        <w:pStyle w:val="a5"/>
        <w:ind w:left="1080"/>
        <w:rPr>
          <w:rFonts w:ascii="Arial" w:hAnsi="Arial" w:cs="Arial"/>
          <w:b/>
          <w:color w:val="383838"/>
          <w:shd w:val="clear" w:color="auto" w:fill="FFFFFF"/>
        </w:rPr>
      </w:pPr>
    </w:p>
    <w:p w:rsidR="00DE3F7F" w:rsidRPr="00DE3F7F" w:rsidRDefault="00DE3F7F" w:rsidP="00DE3F7F">
      <w:pPr>
        <w:pStyle w:val="a5"/>
        <w:numPr>
          <w:ilvl w:val="0"/>
          <w:numId w:val="6"/>
        </w:numPr>
      </w:pPr>
      <w:r w:rsidRPr="00DE3F7F">
        <w:rPr>
          <w:rFonts w:ascii="Arial" w:hAnsi="Arial" w:cs="Arial"/>
          <w:color w:val="383838"/>
          <w:sz w:val="21"/>
          <w:szCs w:val="21"/>
          <w:shd w:val="clear" w:color="auto" w:fill="FFFFFF"/>
        </w:rPr>
        <w:t>Безопасность</w:t>
      </w:r>
    </w:p>
    <w:p w:rsidR="00DE3F7F" w:rsidRPr="00DE3F7F" w:rsidRDefault="00DE3F7F" w:rsidP="00DE3F7F">
      <w:pPr>
        <w:pStyle w:val="a5"/>
        <w:numPr>
          <w:ilvl w:val="0"/>
          <w:numId w:val="6"/>
        </w:numPr>
      </w:pPr>
      <w:proofErr w:type="spellStart"/>
      <w:proofErr w:type="gramStart"/>
      <w:r w:rsidRPr="00DE3F7F">
        <w:rPr>
          <w:rFonts w:ascii="Arial" w:hAnsi="Arial" w:cs="Arial"/>
          <w:color w:val="383838"/>
          <w:sz w:val="21"/>
          <w:szCs w:val="21"/>
          <w:shd w:val="clear" w:color="auto" w:fill="FFFFFF"/>
        </w:rPr>
        <w:t>Гигие́на</w:t>
      </w:r>
      <w:proofErr w:type="spellEnd"/>
      <w:proofErr w:type="gramEnd"/>
    </w:p>
    <w:p w:rsidR="00DE3F7F" w:rsidRPr="00DE3F7F" w:rsidRDefault="00DE3F7F" w:rsidP="00DE3F7F">
      <w:pPr>
        <w:pStyle w:val="a5"/>
        <w:numPr>
          <w:ilvl w:val="0"/>
          <w:numId w:val="6"/>
        </w:numPr>
      </w:pPr>
      <w:r w:rsidRPr="00DE3F7F">
        <w:rPr>
          <w:rFonts w:ascii="Arial" w:hAnsi="Arial" w:cs="Arial"/>
          <w:color w:val="383838"/>
          <w:sz w:val="21"/>
          <w:szCs w:val="21"/>
          <w:shd w:val="clear" w:color="auto" w:fill="FFFFFF"/>
        </w:rPr>
        <w:t xml:space="preserve">Эргономика </w:t>
      </w:r>
    </w:p>
    <w:p w:rsidR="00DE3F7F" w:rsidRPr="00DE3F7F" w:rsidRDefault="00DE3F7F" w:rsidP="00DE3F7F">
      <w:pPr>
        <w:pStyle w:val="a5"/>
        <w:numPr>
          <w:ilvl w:val="0"/>
          <w:numId w:val="6"/>
        </w:numPr>
      </w:pPr>
      <w:r w:rsidRPr="00DE3F7F">
        <w:rPr>
          <w:rFonts w:ascii="Arial" w:hAnsi="Arial" w:cs="Arial"/>
          <w:color w:val="383838"/>
          <w:sz w:val="21"/>
          <w:szCs w:val="21"/>
          <w:shd w:val="clear" w:color="auto" w:fill="FFFFFF"/>
        </w:rPr>
        <w:t xml:space="preserve">Гигиена труда </w:t>
      </w:r>
    </w:p>
    <w:p w:rsidR="00DE3F7F" w:rsidRPr="00DE3F7F" w:rsidRDefault="00DE3F7F" w:rsidP="00DE3F7F">
      <w:pPr>
        <w:pStyle w:val="a5"/>
        <w:numPr>
          <w:ilvl w:val="0"/>
          <w:numId w:val="6"/>
        </w:numPr>
      </w:pPr>
      <w:r w:rsidRPr="00DE3F7F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Организа</w:t>
      </w:r>
      <w:r w:rsidR="00BF5EFD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ция рабочего места специалиста</w:t>
      </w:r>
    </w:p>
    <w:p w:rsidR="00DE3F7F" w:rsidRPr="00DE3F7F" w:rsidRDefault="00DE3F7F" w:rsidP="00DE3F7F">
      <w:pPr>
        <w:pStyle w:val="a5"/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E3F7F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Правиль</w:t>
      </w:r>
      <w:r w:rsidR="00BF5EFD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ная рабочая поза специалиста ПК</w:t>
      </w:r>
    </w:p>
    <w:p w:rsidR="00BF5EFD" w:rsidRPr="00BF5EFD" w:rsidRDefault="00BF5EFD" w:rsidP="00BF5EFD">
      <w:pPr>
        <w:pStyle w:val="a5"/>
        <w:numPr>
          <w:ilvl w:val="0"/>
          <w:numId w:val="6"/>
        </w:numPr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  <w:r w:rsidRPr="00BF5EFD">
        <w:rPr>
          <w:rFonts w:ascii="Arial" w:hAnsi="Arial" w:cs="Arial"/>
          <w:color w:val="383838"/>
          <w:sz w:val="21"/>
          <w:szCs w:val="21"/>
          <w:shd w:val="clear" w:color="auto" w:fill="FFFFFF"/>
        </w:rPr>
        <w:t xml:space="preserve">Защита информации, антивирусная защита </w:t>
      </w:r>
    </w:p>
    <w:p w:rsidR="00BF5EFD" w:rsidRPr="00BF5EFD" w:rsidRDefault="00BF5EFD" w:rsidP="00BF5EFD">
      <w:pPr>
        <w:pStyle w:val="a5"/>
        <w:numPr>
          <w:ilvl w:val="0"/>
          <w:numId w:val="6"/>
        </w:numPr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  <w:r w:rsidRPr="00BF5EFD">
        <w:rPr>
          <w:rFonts w:ascii="Arial" w:hAnsi="Arial" w:cs="Arial"/>
          <w:color w:val="383838"/>
          <w:sz w:val="21"/>
          <w:szCs w:val="21"/>
          <w:shd w:val="clear" w:color="auto" w:fill="FFFFFF"/>
        </w:rPr>
        <w:t>информационные угрозы</w:t>
      </w:r>
    </w:p>
    <w:p w:rsidR="00BF5EFD" w:rsidRPr="00BF5EFD" w:rsidRDefault="008E4663" w:rsidP="00BF5EFD">
      <w:pPr>
        <w:pStyle w:val="a5"/>
        <w:numPr>
          <w:ilvl w:val="0"/>
          <w:numId w:val="6"/>
        </w:numPr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83838"/>
          <w:sz w:val="21"/>
          <w:szCs w:val="21"/>
          <w:shd w:val="clear" w:color="auto" w:fill="FFFFFF"/>
        </w:rPr>
        <w:t>Перечислить у</w:t>
      </w:r>
      <w:r w:rsidR="00BF5EFD" w:rsidRPr="00BF5EFD">
        <w:rPr>
          <w:rFonts w:ascii="Arial" w:hAnsi="Arial" w:cs="Arial"/>
          <w:color w:val="383838"/>
          <w:sz w:val="21"/>
          <w:szCs w:val="21"/>
          <w:shd w:val="clear" w:color="auto" w:fill="FFFFFF"/>
        </w:rPr>
        <w:t>ровни соблюдения режима информационной безопасности</w:t>
      </w:r>
    </w:p>
    <w:p w:rsidR="00DE3F7F" w:rsidRPr="008E4663" w:rsidRDefault="008E4663" w:rsidP="00DE3F7F">
      <w:pPr>
        <w:pStyle w:val="a5"/>
        <w:numPr>
          <w:ilvl w:val="0"/>
          <w:numId w:val="6"/>
        </w:numPr>
      </w:pPr>
      <w:r w:rsidRPr="008E4663">
        <w:rPr>
          <w:rFonts w:ascii="Arial" w:hAnsi="Arial" w:cs="Arial"/>
          <w:color w:val="383838"/>
          <w:sz w:val="21"/>
          <w:szCs w:val="21"/>
          <w:shd w:val="clear" w:color="auto" w:fill="FFFFFF"/>
        </w:rPr>
        <w:t>Компьютерный вирус</w:t>
      </w:r>
    </w:p>
    <w:p w:rsidR="008E4663" w:rsidRPr="008E4663" w:rsidRDefault="008E4663" w:rsidP="00DE3F7F">
      <w:pPr>
        <w:pStyle w:val="a5"/>
        <w:numPr>
          <w:ilvl w:val="0"/>
          <w:numId w:val="6"/>
        </w:numPr>
      </w:pPr>
      <w:r>
        <w:rPr>
          <w:rFonts w:ascii="Arial" w:hAnsi="Arial" w:cs="Arial"/>
          <w:color w:val="383838"/>
          <w:sz w:val="21"/>
          <w:szCs w:val="21"/>
          <w:shd w:val="clear" w:color="auto" w:fill="FFFFFF"/>
        </w:rPr>
        <w:t>Перечислить в</w:t>
      </w:r>
      <w:r w:rsidRPr="008E4663">
        <w:rPr>
          <w:rFonts w:ascii="Arial" w:hAnsi="Arial" w:cs="Arial"/>
          <w:color w:val="383838"/>
          <w:sz w:val="21"/>
          <w:szCs w:val="21"/>
          <w:shd w:val="clear" w:color="auto" w:fill="FFFFFF"/>
        </w:rPr>
        <w:t xml:space="preserve">редоносные программы </w:t>
      </w:r>
      <w:r>
        <w:rPr>
          <w:rFonts w:ascii="Arial" w:hAnsi="Arial" w:cs="Arial"/>
          <w:color w:val="383838"/>
          <w:sz w:val="21"/>
          <w:szCs w:val="21"/>
          <w:shd w:val="clear" w:color="auto" w:fill="FFFFFF"/>
        </w:rPr>
        <w:t xml:space="preserve"> (классы)</w:t>
      </w:r>
    </w:p>
    <w:p w:rsidR="008E4663" w:rsidRPr="008E4663" w:rsidRDefault="008E4663" w:rsidP="00DE3F7F">
      <w:pPr>
        <w:pStyle w:val="a5"/>
        <w:numPr>
          <w:ilvl w:val="0"/>
          <w:numId w:val="6"/>
        </w:numPr>
      </w:pPr>
      <w:r>
        <w:rPr>
          <w:rFonts w:ascii="Arial" w:hAnsi="Arial" w:cs="Arial"/>
          <w:color w:val="383838"/>
          <w:sz w:val="21"/>
          <w:szCs w:val="21"/>
          <w:shd w:val="clear" w:color="auto" w:fill="FFFFFF"/>
        </w:rPr>
        <w:t>Классификация компьютерных вирусов (перечислить)</w:t>
      </w:r>
    </w:p>
    <w:p w:rsidR="008E4663" w:rsidRPr="008E4663" w:rsidRDefault="008E4663" w:rsidP="00DE3F7F">
      <w:pPr>
        <w:pStyle w:val="a5"/>
        <w:numPr>
          <w:ilvl w:val="0"/>
          <w:numId w:val="6"/>
        </w:numPr>
      </w:pPr>
      <w:r>
        <w:rPr>
          <w:rFonts w:ascii="Arial" w:hAnsi="Arial" w:cs="Arial"/>
          <w:color w:val="383838"/>
          <w:sz w:val="21"/>
          <w:szCs w:val="21"/>
          <w:shd w:val="clear" w:color="auto" w:fill="FFFFFF"/>
        </w:rPr>
        <w:t>Перечислить антивирусные программы</w:t>
      </w:r>
    </w:p>
    <w:p w:rsidR="008E4663" w:rsidRPr="008E4663" w:rsidRDefault="008E4663" w:rsidP="00DE3F7F">
      <w:pPr>
        <w:pStyle w:val="a5"/>
        <w:numPr>
          <w:ilvl w:val="0"/>
          <w:numId w:val="6"/>
        </w:numPr>
      </w:pPr>
      <w:r w:rsidRPr="008E4663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Основные меры по защите ЭВМ от заражения вирусами</w:t>
      </w:r>
    </w:p>
    <w:p w:rsidR="00DE3F7F" w:rsidRDefault="00DE3F7F" w:rsidP="00DE3F7F">
      <w:pPr>
        <w:pStyle w:val="a5"/>
        <w:ind w:left="1440"/>
        <w:rPr>
          <w:rFonts w:ascii="Arial" w:hAnsi="Arial" w:cs="Arial"/>
          <w:b/>
          <w:color w:val="383838"/>
          <w:shd w:val="clear" w:color="auto" w:fill="FFFFFF"/>
        </w:rPr>
      </w:pPr>
    </w:p>
    <w:p w:rsidR="0042173E" w:rsidRPr="00DE3F7F" w:rsidRDefault="0042173E" w:rsidP="00DE3F7F">
      <w:pPr>
        <w:pStyle w:val="a5"/>
        <w:ind w:left="1440"/>
        <w:rPr>
          <w:rFonts w:ascii="Arial" w:hAnsi="Arial" w:cs="Arial"/>
          <w:b/>
          <w:color w:val="383838"/>
          <w:shd w:val="clear" w:color="auto" w:fill="FFFFFF"/>
        </w:rPr>
      </w:pPr>
    </w:p>
    <w:p w:rsidR="00D161F6" w:rsidRPr="00DE3F7F" w:rsidRDefault="00D161F6" w:rsidP="00DE3F7F">
      <w:pPr>
        <w:pStyle w:val="a5"/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E3F7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Решить кроссворд по теме «Защита информации. Антивирусная защита».</w:t>
      </w:r>
    </w:p>
    <w:tbl>
      <w:tblPr>
        <w:tblW w:w="5340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84"/>
        <w:gridCol w:w="456"/>
        <w:gridCol w:w="360"/>
        <w:gridCol w:w="456"/>
        <w:gridCol w:w="275"/>
        <w:gridCol w:w="456"/>
        <w:gridCol w:w="322"/>
        <w:gridCol w:w="456"/>
        <w:gridCol w:w="398"/>
        <w:gridCol w:w="456"/>
        <w:gridCol w:w="284"/>
        <w:gridCol w:w="341"/>
        <w:gridCol w:w="398"/>
        <w:gridCol w:w="398"/>
      </w:tblGrid>
      <w:tr w:rsidR="00D161F6" w:rsidRPr="00684BEB" w:rsidTr="000476FB">
        <w:trPr>
          <w:trHeight w:val="84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</w:tr>
      <w:tr w:rsidR="00D161F6" w:rsidRPr="00684BEB" w:rsidTr="000476FB">
        <w:trPr>
          <w:trHeight w:val="84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04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04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04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</w:tr>
      <w:tr w:rsidR="00D161F6" w:rsidRPr="00684BEB" w:rsidTr="000476FB">
        <w:trPr>
          <w:trHeight w:val="84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</w:tr>
      <w:tr w:rsidR="00D161F6" w:rsidRPr="00684BEB" w:rsidTr="000476FB">
        <w:trPr>
          <w:trHeight w:val="84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</w:tr>
      <w:tr w:rsidR="00D161F6" w:rsidRPr="00684BEB" w:rsidTr="000476FB">
        <w:trPr>
          <w:trHeight w:val="84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</w:tr>
      <w:tr w:rsidR="00D161F6" w:rsidRPr="00684BEB" w:rsidTr="000476FB">
        <w:trPr>
          <w:trHeight w:val="84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2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04" w:type="dxa"/>
            <w:tcBorders>
              <w:top w:val="single" w:sz="6" w:space="0" w:color="00000A"/>
              <w:left w:val="nil"/>
              <w:bottom w:val="single" w:sz="6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04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52" w:type="dxa"/>
            <w:tcBorders>
              <w:top w:val="single" w:sz="6" w:space="0" w:color="00000A"/>
              <w:left w:val="nil"/>
              <w:bottom w:val="single" w:sz="6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16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52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52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D161F6" w:rsidRPr="00684BEB" w:rsidTr="000476FB">
        <w:trPr>
          <w:trHeight w:val="84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</w:tr>
      <w:tr w:rsidR="00D161F6" w:rsidRPr="00684BEB" w:rsidTr="000476FB">
        <w:trPr>
          <w:trHeight w:val="84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</w:tr>
      <w:tr w:rsidR="00D161F6" w:rsidRPr="00684BEB" w:rsidTr="000476FB">
        <w:trPr>
          <w:trHeight w:val="84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64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</w:tr>
      <w:tr w:rsidR="00D161F6" w:rsidRPr="00684BEB" w:rsidTr="003F038A">
        <w:trPr>
          <w:trHeight w:val="84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64" w:type="dxa"/>
            <w:tcBorders>
              <w:top w:val="nil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</w:tr>
      <w:tr w:rsidR="00D161F6" w:rsidRPr="00684BEB" w:rsidTr="003F038A">
        <w:trPr>
          <w:trHeight w:val="84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28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64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" w:type="dxa"/>
            <w:tcBorders>
              <w:top w:val="single" w:sz="6" w:space="0" w:color="00000A"/>
              <w:left w:val="nil"/>
              <w:bottom w:val="single" w:sz="6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04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</w:tr>
      <w:tr w:rsidR="00D161F6" w:rsidRPr="00684BEB" w:rsidTr="003F038A">
        <w:trPr>
          <w:trHeight w:val="84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64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</w:tr>
      <w:tr w:rsidR="00D161F6" w:rsidRPr="00684BEB" w:rsidTr="000476FB">
        <w:trPr>
          <w:trHeight w:val="84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64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</w:tr>
      <w:tr w:rsidR="00D161F6" w:rsidRPr="00684BEB" w:rsidTr="000476FB">
        <w:trPr>
          <w:trHeight w:val="84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64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</w:tr>
      <w:tr w:rsidR="00D161F6" w:rsidRPr="00684BEB" w:rsidTr="000476FB">
        <w:trPr>
          <w:trHeight w:val="84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64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</w:tr>
      <w:tr w:rsidR="00D161F6" w:rsidRPr="00684BEB" w:rsidTr="000476FB">
        <w:trPr>
          <w:trHeight w:val="84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64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</w:tr>
      <w:tr w:rsidR="00D161F6" w:rsidRPr="00684BEB" w:rsidTr="000476FB">
        <w:trPr>
          <w:trHeight w:val="84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64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</w:tr>
      <w:tr w:rsidR="00D161F6" w:rsidRPr="00684BEB" w:rsidTr="000476FB">
        <w:trPr>
          <w:trHeight w:val="84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64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</w:tr>
      <w:tr w:rsidR="00D161F6" w:rsidRPr="00684BEB" w:rsidTr="000476FB">
        <w:trPr>
          <w:trHeight w:val="84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8"/>
                <w:szCs w:val="21"/>
                <w:lang w:eastAsia="ru-RU"/>
              </w:rPr>
            </w:pPr>
          </w:p>
        </w:tc>
      </w:tr>
    </w:tbl>
    <w:p w:rsidR="0042173E" w:rsidRDefault="0042173E" w:rsidP="00D161F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42173E" w:rsidRDefault="0042173E" w:rsidP="00D161F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D161F6" w:rsidRDefault="00D161F6" w:rsidP="00D161F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684BE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Вопросы:</w:t>
      </w:r>
    </w:p>
    <w:tbl>
      <w:tblPr>
        <w:tblW w:w="7668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7668"/>
      </w:tblGrid>
      <w:tr w:rsidR="00D161F6" w:rsidRPr="00684BEB" w:rsidTr="000476FB">
        <w:trPr>
          <w:trHeight w:val="192"/>
        </w:trPr>
        <w:tc>
          <w:tcPr>
            <w:tcW w:w="76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 Как называется этап, в ходе которого вирус попадает в компьютер?</w:t>
            </w:r>
          </w:p>
        </w:tc>
      </w:tr>
      <w:tr w:rsidR="00D161F6" w:rsidRPr="00684BEB" w:rsidTr="000476FB">
        <w:trPr>
          <w:trHeight w:val="84"/>
        </w:trPr>
        <w:tc>
          <w:tcPr>
            <w:tcW w:w="76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 Как, одним словом можно назвать вредоносную программу?</w:t>
            </w:r>
          </w:p>
        </w:tc>
      </w:tr>
      <w:tr w:rsidR="00D161F6" w:rsidRPr="00684BEB" w:rsidTr="000476FB">
        <w:trPr>
          <w:trHeight w:val="84"/>
        </w:trPr>
        <w:tc>
          <w:tcPr>
            <w:tcW w:w="76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3. Как называются вирусы, использующие для распространения сетевые ресурсы?</w:t>
            </w:r>
          </w:p>
        </w:tc>
      </w:tr>
      <w:tr w:rsidR="00D161F6" w:rsidRPr="00684BEB" w:rsidTr="000476FB">
        <w:trPr>
          <w:trHeight w:val="84"/>
        </w:trPr>
        <w:tc>
          <w:tcPr>
            <w:tcW w:w="76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4. От какого типа вирусов заражение компьютера происходит при открытии файла?</w:t>
            </w:r>
          </w:p>
        </w:tc>
      </w:tr>
      <w:tr w:rsidR="00D161F6" w:rsidRPr="00684BEB" w:rsidTr="000476FB">
        <w:trPr>
          <w:trHeight w:val="84"/>
        </w:trPr>
        <w:tc>
          <w:tcPr>
            <w:tcW w:w="76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5. Как называется класс вирусов, которые при воздействии не мешают работе компьютера?</w:t>
            </w:r>
          </w:p>
        </w:tc>
      </w:tr>
      <w:tr w:rsidR="00D161F6" w:rsidRPr="00684BEB" w:rsidTr="000476FB">
        <w:trPr>
          <w:trHeight w:val="84"/>
        </w:trPr>
        <w:tc>
          <w:tcPr>
            <w:tcW w:w="76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684BEB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6. Как называется программа, предназначенная для устранения вирусов?</w:t>
            </w:r>
          </w:p>
        </w:tc>
      </w:tr>
      <w:tr w:rsidR="00D161F6" w:rsidRPr="00684BEB" w:rsidTr="000476FB">
        <w:trPr>
          <w:trHeight w:val="84"/>
        </w:trPr>
        <w:tc>
          <w:tcPr>
            <w:tcW w:w="76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1F6" w:rsidRPr="0042173E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7. К какому виду антивирусных программ относится </w:t>
            </w:r>
            <w:proofErr w:type="spellStart"/>
            <w:proofErr w:type="gramStart"/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</w:t>
            </w:r>
            <w:proofErr w:type="gramEnd"/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vast</w:t>
            </w:r>
            <w:proofErr w:type="spellEnd"/>
            <w:r w:rsidRPr="00684B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?</w:t>
            </w:r>
          </w:p>
          <w:p w:rsidR="00D161F6" w:rsidRPr="0042173E" w:rsidRDefault="00D161F6" w:rsidP="000476FB">
            <w:pPr>
              <w:spacing w:after="150" w:line="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D161F6" w:rsidRPr="00AC3E76" w:rsidRDefault="00D161F6" w:rsidP="00DE3F7F">
      <w:pPr>
        <w:pStyle w:val="a5"/>
        <w:numPr>
          <w:ilvl w:val="0"/>
          <w:numId w:val="4"/>
        </w:numPr>
        <w:rPr>
          <w:rFonts w:ascii="Arial" w:hAnsi="Arial" w:cs="Arial"/>
          <w:b/>
          <w:color w:val="383838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color w:val="383838"/>
          <w:sz w:val="21"/>
          <w:szCs w:val="21"/>
          <w:shd w:val="clear" w:color="auto" w:fill="FFFFFF"/>
        </w:rPr>
        <w:t>Выполнить тестовое задание</w:t>
      </w:r>
      <w:r w:rsidR="00AC3E76">
        <w:rPr>
          <w:rFonts w:ascii="Arial" w:hAnsi="Arial" w:cs="Arial"/>
          <w:b/>
          <w:color w:val="383838"/>
          <w:sz w:val="21"/>
          <w:szCs w:val="21"/>
          <w:shd w:val="clear" w:color="auto" w:fill="FFFFFF"/>
        </w:rPr>
        <w:t xml:space="preserve"> </w:t>
      </w:r>
      <w:r w:rsidR="00AC3E76">
        <w:rPr>
          <w:rFonts w:ascii="Arial" w:hAnsi="Arial" w:cs="Arial"/>
          <w:b/>
          <w:color w:val="383838"/>
          <w:sz w:val="21"/>
          <w:szCs w:val="21"/>
          <w:shd w:val="clear" w:color="auto" w:fill="FFFFFF"/>
        </w:rPr>
        <w:t>(в ответе указывать название темы)</w:t>
      </w:r>
      <w:bookmarkStart w:id="0" w:name="_GoBack"/>
      <w:bookmarkEnd w:id="0"/>
    </w:p>
    <w:p w:rsidR="00D161F6" w:rsidRDefault="00D161F6" w:rsidP="00D161F6">
      <w:pPr>
        <w:pStyle w:val="a6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Тест на закрепление знаний по теме «Безопасность, гигиена, эргономика, ресурсосбережение. Защита информации, антивирусная защита».</w:t>
      </w:r>
    </w:p>
    <w:p w:rsidR="00D161F6" w:rsidRDefault="00D161F6" w:rsidP="00D161F6">
      <w:pPr>
        <w:pStyle w:val="a6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D161F6" w:rsidRDefault="00D161F6" w:rsidP="00D161F6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1. Что такое компьютерный вирус?</w:t>
      </w:r>
    </w:p>
    <w:p w:rsidR="00D161F6" w:rsidRDefault="00D161F6" w:rsidP="00D161F6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А) Прикладная программа.</w:t>
      </w:r>
      <w:r>
        <w:rPr>
          <w:rFonts w:ascii="Arial" w:hAnsi="Arial" w:cs="Arial"/>
          <w:color w:val="000000"/>
          <w:sz w:val="21"/>
          <w:szCs w:val="21"/>
        </w:rPr>
        <w:br/>
        <w:t>Б) Системная программа.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i/>
          <w:iCs/>
          <w:color w:val="000000"/>
          <w:sz w:val="21"/>
          <w:szCs w:val="21"/>
        </w:rPr>
        <w:t>В</w:t>
      </w:r>
      <w:r>
        <w:rPr>
          <w:rFonts w:ascii="Arial" w:hAnsi="Arial" w:cs="Arial"/>
          <w:color w:val="000000"/>
          <w:sz w:val="21"/>
          <w:szCs w:val="21"/>
        </w:rPr>
        <w:t>) Программа, выполняющая на компьютере несанкционированные действия.</w:t>
      </w:r>
      <w:r>
        <w:rPr>
          <w:rFonts w:ascii="Arial" w:hAnsi="Arial" w:cs="Arial"/>
          <w:color w:val="000000"/>
          <w:sz w:val="21"/>
          <w:szCs w:val="21"/>
        </w:rPr>
        <w:br/>
        <w:t>Г) База данных.</w:t>
      </w:r>
    </w:p>
    <w:p w:rsidR="00D161F6" w:rsidRDefault="00D161F6" w:rsidP="00D161F6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  <w:t>2. Основные типы компьютерных вирусов:</w:t>
      </w:r>
    </w:p>
    <w:p w:rsidR="00D161F6" w:rsidRDefault="00D161F6" w:rsidP="00D161F6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А) Аппаратные, программные, загрузочные</w:t>
      </w:r>
      <w:proofErr w:type="gramStart"/>
      <w:r>
        <w:rPr>
          <w:rFonts w:ascii="Arial" w:hAnsi="Arial" w:cs="Arial"/>
          <w:color w:val="000000"/>
          <w:sz w:val="21"/>
          <w:szCs w:val="21"/>
        </w:rPr>
        <w:t xml:space="preserve"> .</w:t>
      </w:r>
      <w:proofErr w:type="gramEnd"/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i/>
          <w:iCs/>
          <w:color w:val="000000"/>
          <w:sz w:val="21"/>
          <w:szCs w:val="21"/>
        </w:rPr>
        <w:t>Б</w:t>
      </w:r>
      <w:r>
        <w:rPr>
          <w:rFonts w:ascii="Arial" w:hAnsi="Arial" w:cs="Arial"/>
          <w:color w:val="000000"/>
          <w:sz w:val="21"/>
          <w:szCs w:val="21"/>
        </w:rPr>
        <w:t>) Программные, загрузочные, макровирусы.</w:t>
      </w:r>
      <w:r>
        <w:rPr>
          <w:rFonts w:ascii="Arial" w:hAnsi="Arial" w:cs="Arial"/>
          <w:color w:val="000000"/>
          <w:sz w:val="21"/>
          <w:szCs w:val="21"/>
        </w:rPr>
        <w:br/>
        <w:t>В) Файловые, программные, макровирусы.</w:t>
      </w:r>
    </w:p>
    <w:p w:rsidR="00D161F6" w:rsidRDefault="00D161F6" w:rsidP="00D161F6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161F6" w:rsidRDefault="00D161F6" w:rsidP="00D161F6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3. Этапы действия программного вируса:</w:t>
      </w:r>
    </w:p>
    <w:p w:rsidR="00D161F6" w:rsidRDefault="00D161F6" w:rsidP="00D161F6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А) Размножение, вирусная атака.</w:t>
      </w:r>
      <w:r>
        <w:rPr>
          <w:rFonts w:ascii="Arial" w:hAnsi="Arial" w:cs="Arial"/>
          <w:color w:val="000000"/>
          <w:sz w:val="21"/>
          <w:szCs w:val="21"/>
        </w:rPr>
        <w:br/>
        <w:t>Б) Запись в файл, размножение.</w:t>
      </w:r>
      <w:r>
        <w:rPr>
          <w:rFonts w:ascii="Arial" w:hAnsi="Arial" w:cs="Arial"/>
          <w:color w:val="000000"/>
          <w:sz w:val="21"/>
          <w:szCs w:val="21"/>
        </w:rPr>
        <w:br/>
        <w:t>В) Запись в файл, размножение, уничтожение программы.</w:t>
      </w:r>
    </w:p>
    <w:p w:rsidR="00D161F6" w:rsidRDefault="00D161F6" w:rsidP="00D161F6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161F6" w:rsidRDefault="00D161F6" w:rsidP="00D161F6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4. В каких годах возникла наука Эргономика?</w:t>
      </w:r>
    </w:p>
    <w:p w:rsidR="00D161F6" w:rsidRDefault="00D161F6" w:rsidP="00D161F6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А) 1949-х</w:t>
      </w:r>
    </w:p>
    <w:p w:rsidR="00D161F6" w:rsidRDefault="00D161F6" w:rsidP="00D161F6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Б) 1920-х</w:t>
      </w:r>
    </w:p>
    <w:p w:rsidR="00D161F6" w:rsidRDefault="00D161F6" w:rsidP="00D161F6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В) 2000-х</w:t>
      </w:r>
    </w:p>
    <w:p w:rsidR="00D161F6" w:rsidRDefault="00D161F6" w:rsidP="00D161F6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  <w:t>5. На каком расстоянии от глаз должен находиться экран монитора?</w:t>
      </w:r>
    </w:p>
    <w:p w:rsidR="00D161F6" w:rsidRDefault="00D161F6" w:rsidP="00D161F6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А) 10-20 см.</w:t>
      </w:r>
    </w:p>
    <w:p w:rsidR="00D161F6" w:rsidRDefault="00D161F6" w:rsidP="00D161F6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Б) 21-40 см.</w:t>
      </w:r>
      <w:r>
        <w:rPr>
          <w:rFonts w:ascii="Arial" w:hAnsi="Arial" w:cs="Arial"/>
          <w:color w:val="000000"/>
          <w:sz w:val="21"/>
          <w:szCs w:val="21"/>
        </w:rPr>
        <w:br/>
        <w:t>В) не менее 50 см.</w:t>
      </w:r>
    </w:p>
    <w:p w:rsidR="00D161F6" w:rsidRDefault="00D161F6" w:rsidP="00D161F6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161F6" w:rsidRDefault="00D161F6" w:rsidP="00D161F6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6. Где выше уровень электромагнитного излучения?</w:t>
      </w:r>
    </w:p>
    <w:p w:rsidR="00D161F6" w:rsidRDefault="00D161F6" w:rsidP="00D161F6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А) Спереди монитора.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i/>
          <w:iCs/>
          <w:color w:val="000000"/>
          <w:sz w:val="21"/>
          <w:szCs w:val="21"/>
        </w:rPr>
        <w:t>Б</w:t>
      </w:r>
      <w:r>
        <w:rPr>
          <w:rFonts w:ascii="Arial" w:hAnsi="Arial" w:cs="Arial"/>
          <w:color w:val="000000"/>
          <w:sz w:val="21"/>
          <w:szCs w:val="21"/>
        </w:rPr>
        <w:t>) Сзади и сбоку.</w:t>
      </w:r>
      <w:r>
        <w:rPr>
          <w:rFonts w:ascii="Arial" w:hAnsi="Arial" w:cs="Arial"/>
          <w:color w:val="000000"/>
          <w:sz w:val="21"/>
          <w:szCs w:val="21"/>
        </w:rPr>
        <w:br/>
        <w:t>В) Одинаково везде.</w:t>
      </w:r>
    </w:p>
    <w:p w:rsidR="00D161F6" w:rsidRDefault="00D161F6" w:rsidP="00D161F6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161F6" w:rsidRDefault="00D161F6" w:rsidP="00D161F6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7. Какие существуют основные средства защиты?</w:t>
      </w:r>
    </w:p>
    <w:p w:rsidR="00D161F6" w:rsidRDefault="00D161F6" w:rsidP="00D161F6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А) Резервное копирование наиболее ценных данных.</w:t>
      </w:r>
      <w:r>
        <w:rPr>
          <w:rFonts w:ascii="Arial" w:hAnsi="Arial" w:cs="Arial"/>
          <w:color w:val="000000"/>
          <w:sz w:val="21"/>
          <w:szCs w:val="21"/>
        </w:rPr>
        <w:br/>
        <w:t>Б) Аппаратные средства.</w:t>
      </w:r>
      <w:r>
        <w:rPr>
          <w:rFonts w:ascii="Arial" w:hAnsi="Arial" w:cs="Arial"/>
          <w:color w:val="000000"/>
          <w:sz w:val="21"/>
          <w:szCs w:val="21"/>
        </w:rPr>
        <w:br/>
        <w:t>В) Программные средства.</w:t>
      </w:r>
    </w:p>
    <w:p w:rsidR="00D161F6" w:rsidRDefault="00D161F6" w:rsidP="00D161F6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  <w:t>8. Какие существуют вспомогательные средства защиты?</w:t>
      </w:r>
    </w:p>
    <w:p w:rsidR="00D161F6" w:rsidRDefault="00D161F6" w:rsidP="00D161F6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А) Аппаратные средства.</w:t>
      </w:r>
      <w:r>
        <w:rPr>
          <w:rFonts w:ascii="Arial" w:hAnsi="Arial" w:cs="Arial"/>
          <w:color w:val="000000"/>
          <w:sz w:val="21"/>
          <w:szCs w:val="21"/>
        </w:rPr>
        <w:br/>
        <w:t>Б) Программные средства.</w:t>
      </w:r>
      <w:r>
        <w:rPr>
          <w:rFonts w:ascii="Arial" w:hAnsi="Arial" w:cs="Arial"/>
          <w:color w:val="000000"/>
          <w:sz w:val="21"/>
          <w:szCs w:val="21"/>
        </w:rPr>
        <w:br/>
        <w:t>В) Аппаратные средства и антивирусные программы.</w:t>
      </w:r>
    </w:p>
    <w:p w:rsidR="00D161F6" w:rsidRDefault="00D161F6" w:rsidP="00D161F6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9. Сколько человек может работать за одним персональным компьютером?</w:t>
      </w:r>
    </w:p>
    <w:p w:rsidR="00D161F6" w:rsidRDefault="00D161F6" w:rsidP="00D161F6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А) Три.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i/>
          <w:iCs/>
          <w:color w:val="000000"/>
          <w:sz w:val="21"/>
          <w:szCs w:val="21"/>
        </w:rPr>
        <w:t>Б) </w:t>
      </w:r>
      <w:r>
        <w:rPr>
          <w:rFonts w:ascii="Arial" w:hAnsi="Arial" w:cs="Arial"/>
          <w:color w:val="000000"/>
          <w:sz w:val="21"/>
          <w:szCs w:val="21"/>
        </w:rPr>
        <w:t>Один.</w:t>
      </w:r>
      <w:r>
        <w:rPr>
          <w:rFonts w:ascii="Arial" w:hAnsi="Arial" w:cs="Arial"/>
          <w:color w:val="000000"/>
          <w:sz w:val="21"/>
          <w:szCs w:val="21"/>
        </w:rPr>
        <w:br/>
        <w:t>В) Два.</w:t>
      </w:r>
    </w:p>
    <w:p w:rsidR="00D161F6" w:rsidRPr="0042173E" w:rsidRDefault="00D161F6" w:rsidP="00D161F6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161F6" w:rsidRDefault="00D161F6" w:rsidP="00D161F6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10. Какие программы относятся к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антивирусным</w:t>
      </w:r>
      <w:proofErr w:type="gramEnd"/>
    </w:p>
    <w:p w:rsidR="00D161F6" w:rsidRPr="00684BEB" w:rsidRDefault="00D161F6" w:rsidP="00D161F6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>
        <w:rPr>
          <w:rFonts w:ascii="Arial" w:hAnsi="Arial" w:cs="Arial"/>
          <w:color w:val="000000"/>
          <w:sz w:val="21"/>
          <w:szCs w:val="21"/>
        </w:rPr>
        <w:t xml:space="preserve">А) AVP,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DrWeb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Norton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AntiVirus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</w:t>
      </w:r>
      <w:r>
        <w:rPr>
          <w:rFonts w:ascii="Arial" w:hAnsi="Arial" w:cs="Arial"/>
          <w:color w:val="000000"/>
          <w:sz w:val="21"/>
          <w:szCs w:val="21"/>
        </w:rPr>
        <w:br/>
        <w:t>Б</w:t>
      </w:r>
      <w:r w:rsidRPr="00684BEB">
        <w:rPr>
          <w:rFonts w:ascii="Arial" w:hAnsi="Arial" w:cs="Arial"/>
          <w:color w:val="000000"/>
          <w:sz w:val="21"/>
          <w:szCs w:val="21"/>
          <w:lang w:val="en-US"/>
        </w:rPr>
        <w:t>) MS-DOS, MS Word, AVP.</w:t>
      </w:r>
      <w:r w:rsidRPr="00684BEB">
        <w:rPr>
          <w:rFonts w:ascii="Arial" w:hAnsi="Arial" w:cs="Arial"/>
          <w:color w:val="000000"/>
          <w:sz w:val="21"/>
          <w:szCs w:val="21"/>
          <w:lang w:val="en-US"/>
        </w:rPr>
        <w:br/>
      </w:r>
      <w:r>
        <w:rPr>
          <w:rFonts w:ascii="Arial" w:hAnsi="Arial" w:cs="Arial"/>
          <w:color w:val="000000"/>
          <w:sz w:val="21"/>
          <w:szCs w:val="21"/>
        </w:rPr>
        <w:t>В</w:t>
      </w:r>
      <w:r w:rsidRPr="00684BEB">
        <w:rPr>
          <w:rFonts w:ascii="Arial" w:hAnsi="Arial" w:cs="Arial"/>
          <w:color w:val="000000"/>
          <w:sz w:val="21"/>
          <w:szCs w:val="21"/>
          <w:lang w:val="en-US"/>
        </w:rPr>
        <w:t>) MS Word, MS Excel, Norton Commander.</w:t>
      </w:r>
    </w:p>
    <w:p w:rsidR="00D161F6" w:rsidRPr="00D161F6" w:rsidRDefault="00D161F6" w:rsidP="00D161F6">
      <w:pPr>
        <w:rPr>
          <w:rFonts w:ascii="Arial" w:hAnsi="Arial" w:cs="Arial"/>
          <w:b/>
          <w:color w:val="383838"/>
          <w:sz w:val="21"/>
          <w:szCs w:val="21"/>
          <w:shd w:val="clear" w:color="auto" w:fill="FFFFFF"/>
          <w:lang w:val="en-US"/>
        </w:rPr>
      </w:pPr>
    </w:p>
    <w:p w:rsidR="00E2529B" w:rsidRPr="0042173E" w:rsidRDefault="00E2529B">
      <w:pPr>
        <w:rPr>
          <w:lang w:val="en-US"/>
        </w:rPr>
      </w:pPr>
    </w:p>
    <w:p w:rsidR="00E2529B" w:rsidRPr="0042173E" w:rsidRDefault="00E2529B">
      <w:pPr>
        <w:rPr>
          <w:lang w:val="en-US"/>
        </w:rPr>
      </w:pPr>
    </w:p>
    <w:p w:rsidR="00E2529B" w:rsidRPr="0042173E" w:rsidRDefault="00E2529B">
      <w:pPr>
        <w:rPr>
          <w:lang w:val="en-US"/>
        </w:rPr>
      </w:pPr>
    </w:p>
    <w:p w:rsidR="00F33C31" w:rsidRPr="0042173E" w:rsidRDefault="00F33C31">
      <w:pPr>
        <w:rPr>
          <w:lang w:val="en-US"/>
        </w:rPr>
      </w:pPr>
    </w:p>
    <w:p w:rsidR="00F33C31" w:rsidRPr="0042173E" w:rsidRDefault="00F33C31">
      <w:pPr>
        <w:rPr>
          <w:lang w:val="en-US"/>
        </w:rPr>
      </w:pPr>
    </w:p>
    <w:p w:rsidR="00F33C31" w:rsidRPr="0042173E" w:rsidRDefault="00F33C31">
      <w:pPr>
        <w:rPr>
          <w:lang w:val="en-US"/>
        </w:rPr>
      </w:pPr>
    </w:p>
    <w:p w:rsidR="00F33C31" w:rsidRPr="0042173E" w:rsidRDefault="00F33C31">
      <w:pPr>
        <w:rPr>
          <w:lang w:val="en-US"/>
        </w:rPr>
      </w:pPr>
    </w:p>
    <w:p w:rsidR="00F33C31" w:rsidRPr="0042173E" w:rsidRDefault="00F33C31">
      <w:pPr>
        <w:rPr>
          <w:lang w:val="en-US"/>
        </w:rPr>
      </w:pPr>
    </w:p>
    <w:p w:rsidR="00F33C31" w:rsidRPr="0042173E" w:rsidRDefault="00F33C31">
      <w:pPr>
        <w:rPr>
          <w:lang w:val="en-US"/>
        </w:rPr>
      </w:pPr>
    </w:p>
    <w:p w:rsidR="00F33C31" w:rsidRPr="0042173E" w:rsidRDefault="00F33C31">
      <w:pPr>
        <w:rPr>
          <w:lang w:val="en-US"/>
        </w:rPr>
      </w:pPr>
    </w:p>
    <w:p w:rsidR="00F33C31" w:rsidRPr="0042173E" w:rsidRDefault="00F33C31">
      <w:pPr>
        <w:rPr>
          <w:lang w:val="en-US"/>
        </w:rPr>
      </w:pPr>
    </w:p>
    <w:p w:rsidR="00F33C31" w:rsidRPr="0042173E" w:rsidRDefault="00F33C31">
      <w:pPr>
        <w:rPr>
          <w:lang w:val="en-US"/>
        </w:rPr>
      </w:pPr>
    </w:p>
    <w:sectPr w:rsidR="00F33C31" w:rsidRPr="0042173E" w:rsidSect="00F4059C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4355E"/>
    <w:multiLevelType w:val="hybridMultilevel"/>
    <w:tmpl w:val="EE086002"/>
    <w:lvl w:ilvl="0" w:tplc="E98A0FF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8D75E28"/>
    <w:multiLevelType w:val="hybridMultilevel"/>
    <w:tmpl w:val="4456FD94"/>
    <w:lvl w:ilvl="0" w:tplc="3EBAD1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7A39E5"/>
    <w:multiLevelType w:val="multilevel"/>
    <w:tmpl w:val="98708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C718C8"/>
    <w:multiLevelType w:val="hybridMultilevel"/>
    <w:tmpl w:val="BE008ACA"/>
    <w:lvl w:ilvl="0" w:tplc="F85EBB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A7478E"/>
    <w:multiLevelType w:val="multilevel"/>
    <w:tmpl w:val="C04C9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92E4963"/>
    <w:multiLevelType w:val="hybridMultilevel"/>
    <w:tmpl w:val="49F6BA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0028EB"/>
    <w:multiLevelType w:val="hybridMultilevel"/>
    <w:tmpl w:val="E3DABD16"/>
    <w:lvl w:ilvl="0" w:tplc="041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6969FB"/>
    <w:multiLevelType w:val="hybridMultilevel"/>
    <w:tmpl w:val="D75A3C82"/>
    <w:lvl w:ilvl="0" w:tplc="D15C3E1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1"/>
  </w:num>
  <w:num w:numId="5">
    <w:abstractNumId w:val="0"/>
  </w:num>
  <w:num w:numId="6">
    <w:abstractNumId w:val="6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827"/>
    <w:rsid w:val="001C29F1"/>
    <w:rsid w:val="00222827"/>
    <w:rsid w:val="00294BD1"/>
    <w:rsid w:val="003F038A"/>
    <w:rsid w:val="0042173E"/>
    <w:rsid w:val="00512667"/>
    <w:rsid w:val="008E4663"/>
    <w:rsid w:val="00AC3E76"/>
    <w:rsid w:val="00BF5EFD"/>
    <w:rsid w:val="00CE7B72"/>
    <w:rsid w:val="00D161F6"/>
    <w:rsid w:val="00DE3F7F"/>
    <w:rsid w:val="00E2529B"/>
    <w:rsid w:val="00F33C31"/>
    <w:rsid w:val="00F4059C"/>
    <w:rsid w:val="00FB012D"/>
    <w:rsid w:val="00FF7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82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4059C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D161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82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4059C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D161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9</Pages>
  <Words>1895</Words>
  <Characters>10807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Ооржак Буяна</dc:creator>
  <cp:lastModifiedBy>Ооржак Буяна</cp:lastModifiedBy>
  <cp:revision>9</cp:revision>
  <dcterms:created xsi:type="dcterms:W3CDTF">2020-03-25T07:26:00Z</dcterms:created>
  <dcterms:modified xsi:type="dcterms:W3CDTF">2020-03-27T06:17:00Z</dcterms:modified>
</cp:coreProperties>
</file>