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6B" w:rsidRDefault="004F746B" w:rsidP="004F74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для гр. №19 СПО</w:t>
      </w:r>
    </w:p>
    <w:p w:rsidR="004F746B" w:rsidRDefault="004F746B" w:rsidP="004F74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 Волновые свойства света. Электромагнитная теория света.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(Написать конспект)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Свет — это электромагнитные волны в интервале частот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152400"/>
            <wp:effectExtent l="19050" t="0" r="0" b="0"/>
            <wp:docPr id="10" name="Рисунок 1" descr="ответы на 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веты на экза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воспринимаемых человеческим глазом, т. е. длин волн в интервале 380 - 770 нм.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Свету присущи все свойства электромагнитных волн: отражение, преломление, интерференция, дифракция, поляризация. Свет может оказывать давление на вещество, поглощаться средой, вызывать явление фотоэффекта. Имеет конечную скорость распространения в вакууме 300 000 км/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среде скорость убывает.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 Наиболее наглядно волновые свойства света обнаруживаются в явлениях интерференции и дифракции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4F746B" w:rsidRDefault="004F746B" w:rsidP="004F746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Интерференция света</w:t>
      </w:r>
    </w:p>
    <w:p w:rsidR="004F746B" w:rsidRDefault="004F746B" w:rsidP="004F74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Интерференцией света называют пространственное перераспределение светового потока при наложении двух (или нескольких) когерентных световых волн, в результате чего в одних местах возникают максимумы, а в других минимумы интенсивности (интерференционная картина). Интерференцией света объясняется окраска мыльных пузырей и тонких масляных пленок на воде, хотя мыльный раствор и масло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бесцветны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Световые волны частично отражаются от поверхности тонкой пленки, частично проходят в нее. На второй границе пленки вновь происходит частичное отражение волны (рис. 46). Световые волны, отраженные двумя поверхностями тонкой пленки, распространяются в одном направлении, но проходят разные пути. При разности хода I, кратной целому числу длин волн,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123825"/>
            <wp:effectExtent l="19050" t="0" r="0" b="0"/>
            <wp:docPr id="9" name="Рисунок 2" descr="ответы на 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веты на экза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При разности хода, кратной нечетному числу полуволн,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23825"/>
            <wp:effectExtent l="19050" t="0" r="9525" b="0"/>
            <wp:docPr id="8" name="Рисунок 3" descr="ответы на 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тветы на экза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наблюдается интерференционный минимум. Когда выполняется условие максимума для одной длины световой волны, то оно не выполняется для других волн. Поэтому освещенная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133475"/>
            <wp:effectExtent l="19050" t="0" r="0" b="0"/>
            <wp:docPr id="7" name="Рисунок 4" descr="ответы на 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тветы на экза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белым светом тонкая цветная прозрачная пленка кажется окрашенной. Явление интерференции в тонких пленках применяется для контроля качества обработки поверхностей просветления оптики.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При прохождении света через малое круглое отверстие на экране вокруг центрального светлого пятна наблюдаются чередующиеся темные и светлые кольца; если свет проходит через узкую щель, то получается картина из чередующихся светлых и темных полос.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</w:p>
    <w:p w:rsidR="004F746B" w:rsidRDefault="004F746B" w:rsidP="004F746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746B" w:rsidRDefault="004F746B" w:rsidP="004F746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Дифракция света</w:t>
      </w:r>
    </w:p>
    <w:p w:rsidR="004F746B" w:rsidRDefault="004F746B" w:rsidP="004F746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Явление отклонения света от прямолинейного направления распространения при прохождении у края преграды называют дифракцией света. Дифракция объясняется тем, что световые волны, приходящие в результате отклонения из разных точек отверстия в одну точку на экране, интерферируют между собой. Дифракция света используется в спектральных приборах, основным элементом которых является дифракционная решетка. Дифракционная решетка представляет собой прозрачную пластинку с нанесенной на ней системой параллельных непрозрачных полос, расположенных на одинаковых расстояниях друг от друга.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Пусть на решетку (рис. 47) падает монохроматический (определенной длины волны) свет. В результате дифракции на каждой щели свет распространяется не только в первоначальном направлении, но и по всем другим направлениям. Если за решеткой поставить собирающую линзу, то на экране 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162050"/>
            <wp:effectExtent l="19050" t="0" r="0" b="0"/>
            <wp:docPr id="6" name="Рисунок 5" descr="ответы на 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тветы на экзаме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фокальной плоскости все лучи будут собираться в одну полоску.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Условие интерференционного максимума выполняется для каждой длины волны при своем значении дифракционного угла ф. В результате при прохождении через дифракционную решетку пучок белого света разлагается в спектр. Угол дифракции имеет наибольшее значение для красного света, так как длина волны красного света больше всех остальных в области видимого света. Наименьшее значение угла дифракции для фиолетового света</w:t>
      </w:r>
    </w:p>
    <w:p w:rsidR="004F746B" w:rsidRDefault="004F746B" w:rsidP="004F746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Поляризация света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Опыт показывает, что интенсивность светового пучка, проходящего через некоторые кристаллы,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исландского шпата, зависит от взаимной ориентации двух кристаллов. При одинаковой ориентации кристаллов свет проходит через второй кристалл без ослабления.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Если же второй кристалл повернут на 90°, то свет через него не проходит. Происходит явление поляризации, т. е. кристалл пропускает только такие волны, в которых колебания вектора напряженности электрического поля совершаются в одной плоскости — плоскости поляризации. Явление поляризации доказывает волновую природу света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поперечность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световых волн.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 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  Дисперсия света.</w:t>
      </w:r>
    </w:p>
    <w:p w:rsidR="004F746B" w:rsidRDefault="004F746B" w:rsidP="004F746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Узкий параллельный пучок белого света при прохождении через стеклянную призму разлагается на пучки света разного цвета, при этом наибольшее отклонение к основанию призмы имеют лучи фиолетового цвета. Объясняется разложение белого света тем, что белый свет состоит из электромагнитных волн с разной длиной волны, а показатель преломления света зависит от длины его волны. Показатель преломления связан со скоростью света в среде, следовательно, скорость света в среде зависит от длины волны. Это явление и называют дисперсией света.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На основании совпадения экспериментально измеренного значения скорости электромагнитных волн Максвелл высказал предположение, что свет — это электромагнитная волна. Эта гипотеза подтверждена свойствами, которыми обладает свет.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</w:p>
    <w:p w:rsidR="004F746B" w:rsidRDefault="004F746B" w:rsidP="004F7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к теме: «Волновые свойства света»</w:t>
      </w:r>
    </w:p>
    <w:p w:rsidR="004F746B" w:rsidRDefault="004F746B" w:rsidP="004F746B">
      <w:pPr>
        <w:pStyle w:val="a5"/>
        <w:numPr>
          <w:ilvl w:val="0"/>
          <w:numId w:val="8"/>
        </w:num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Интерференция света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46B" w:rsidRDefault="004F746B" w:rsidP="004F74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Объясните интерференцию на тонких пленках. </w:t>
      </w:r>
    </w:p>
    <w:p w:rsidR="004F746B" w:rsidRDefault="004F746B" w:rsidP="004F74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Условия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интерференции.</w:t>
      </w:r>
    </w:p>
    <w:p w:rsidR="004F746B" w:rsidRDefault="004F746B" w:rsidP="004F74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Могут ли интерферировать световые волны, идущие от двух электрических ламп. </w:t>
      </w:r>
    </w:p>
    <w:p w:rsidR="004F746B" w:rsidRDefault="004F746B" w:rsidP="004F74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Почему возникают радужные полосы в тонком слое керосина на поверхности воды? </w:t>
      </w:r>
    </w:p>
    <w:p w:rsidR="004F746B" w:rsidRDefault="004F746B" w:rsidP="004F746B">
      <w:pPr>
        <w:spacing w:before="100" w:beforeAutospacing="1" w:after="100" w:afterAutospacing="1" w:line="240" w:lineRule="auto"/>
        <w:jc w:val="both"/>
        <w:rPr>
          <w:rStyle w:val="c02"/>
          <w:rFonts w:ascii="Times New Roman" w:hAnsi="Times New Roman" w:cs="Times New Roman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5)В какой области происходит интерференция волн.</w:t>
      </w:r>
    </w:p>
    <w:p w:rsidR="004F746B" w:rsidRDefault="004F746B" w:rsidP="004F746B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Style w:val="c02"/>
          <w:rFonts w:ascii="Times New Roman" w:hAnsi="Times New Roman" w:cs="Times New Roman"/>
          <w:sz w:val="24"/>
          <w:szCs w:val="24"/>
        </w:rPr>
        <w:t>Как получены два когерентных источника?</w:t>
      </w:r>
    </w:p>
    <w:p w:rsidR="004F746B" w:rsidRDefault="004F746B" w:rsidP="004F74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7) Как влияет на интерференционную картину увеличение длины волны?</w:t>
      </w:r>
    </w:p>
    <w:p w:rsidR="004F746B" w:rsidRDefault="004F746B" w:rsidP="004F74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8) Как влияет на интерференционную картину увеличение расстояния между когерентными источниками света?</w:t>
      </w:r>
    </w:p>
    <w:p w:rsidR="004F746B" w:rsidRDefault="004F746B" w:rsidP="004F746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Дифракция света.</w:t>
      </w:r>
    </w:p>
    <w:p w:rsidR="004F746B" w:rsidRDefault="004F746B" w:rsidP="004F746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6B" w:rsidRDefault="004F746B" w:rsidP="004F74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А.Опыт Юнга. (Написать конспект)</w:t>
      </w:r>
    </w:p>
    <w:p w:rsidR="004F746B" w:rsidRDefault="004F746B" w:rsidP="004F746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Дифракционная решетка. (Написать конспект)</w:t>
      </w:r>
    </w:p>
    <w:p w:rsidR="004F746B" w:rsidRDefault="004F746B" w:rsidP="004F74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крылья стрекоз имеют радужную окраску?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746B" w:rsidRDefault="004F746B" w:rsidP="004F746B">
      <w:pPr>
        <w:spacing w:before="100" w:beforeAutospacing="1" w:after="100" w:afterAutospacing="1" w:line="240" w:lineRule="auto"/>
        <w:ind w:left="36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Поляризация света.</w:t>
      </w:r>
    </w:p>
    <w:p w:rsidR="004F746B" w:rsidRDefault="004F746B" w:rsidP="004F746B">
      <w:pPr>
        <w:pStyle w:val="msonormalbullet2gif"/>
        <w:ind w:left="360"/>
        <w:contextualSpacing/>
        <w:rPr>
          <w:b/>
          <w:sz w:val="28"/>
          <w:szCs w:val="28"/>
        </w:rPr>
      </w:pPr>
    </w:p>
    <w:p w:rsidR="004F746B" w:rsidRDefault="004F746B" w:rsidP="004F74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Продольными или поперечными являются световые волны. Как это было доказан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746B" w:rsidRDefault="004F746B" w:rsidP="004F74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свет называют естественным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определение)</w:t>
      </w:r>
    </w:p>
    <w:p w:rsidR="004F746B" w:rsidRDefault="004F746B" w:rsidP="004F74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Какой  свет называют поляризованным</w:t>
      </w:r>
      <w:r>
        <w:rPr>
          <w:rFonts w:ascii="Arial" w:eastAsia="Times New Roman" w:hAnsi="Arial"/>
          <w:b/>
          <w:color w:val="0000FF"/>
          <w:sz w:val="24"/>
          <w:szCs w:val="24"/>
          <w:lang w:eastAsia="ru-RU"/>
        </w:rPr>
        <w:t>?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определение)</w:t>
      </w:r>
    </w:p>
    <w:p w:rsidR="004F746B" w:rsidRDefault="004F746B" w:rsidP="004F74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6B" w:rsidRDefault="004F746B" w:rsidP="004F74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6B" w:rsidRDefault="004F746B" w:rsidP="004F746B">
      <w:pPr>
        <w:pStyle w:val="a5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правильный ответ:</w:t>
      </w:r>
    </w:p>
    <w:p w:rsidR="004F746B" w:rsidRDefault="004F746B" w:rsidP="004F746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заданий 5,6,7,8)</w:t>
      </w:r>
    </w:p>
    <w:p w:rsidR="004F746B" w:rsidRDefault="004F746B" w:rsidP="004F746B">
      <w:pPr>
        <w:spacing w:before="100" w:beforeAutospacing="1" w:after="100" w:afterAutospacing="1" w:line="240" w:lineRule="auto"/>
        <w:jc w:val="both"/>
        <w:rPr>
          <w:rStyle w:val="c02"/>
          <w:rFonts w:ascii="Times New Roman" w:hAnsi="Times New Roman" w:cs="Times New Roman"/>
        </w:rPr>
      </w:pPr>
      <w:r>
        <w:rPr>
          <w:rStyle w:val="c02"/>
          <w:rFonts w:ascii="Times New Roman" w:hAnsi="Times New Roman" w:cs="Times New Roman"/>
          <w:b/>
          <w:sz w:val="28"/>
          <w:szCs w:val="28"/>
        </w:rPr>
        <w:t xml:space="preserve"> 5. Какие волны называются когерентными?</w:t>
      </w:r>
    </w:p>
    <w:p w:rsidR="004F746B" w:rsidRDefault="004F746B" w:rsidP="004F746B">
      <w:pPr>
        <w:pStyle w:val="msonormalbullet2gif"/>
        <w:ind w:firstLine="360"/>
        <w:contextualSpacing/>
        <w:jc w:val="both"/>
        <w:rPr>
          <w:rStyle w:val="c02"/>
        </w:rPr>
      </w:pPr>
      <w:r>
        <w:rPr>
          <w:rStyle w:val="c02"/>
        </w:rPr>
        <w:t xml:space="preserve">А. </w:t>
      </w:r>
      <w:proofErr w:type="gramStart"/>
      <w:r>
        <w:rPr>
          <w:rStyle w:val="c02"/>
        </w:rPr>
        <w:t>Имеющие</w:t>
      </w:r>
      <w:proofErr w:type="gramEnd"/>
      <w:r>
        <w:rPr>
          <w:rStyle w:val="c02"/>
        </w:rPr>
        <w:t xml:space="preserve"> одинаковую частоту и разность фаз, не зависящую от времени.</w:t>
      </w:r>
    </w:p>
    <w:p w:rsidR="004F746B" w:rsidRDefault="004F746B" w:rsidP="004F746B">
      <w:pPr>
        <w:spacing w:before="100" w:beforeAutospacing="1" w:after="100" w:afterAutospacing="1" w:line="240" w:lineRule="auto"/>
        <w:ind w:firstLine="360"/>
        <w:jc w:val="both"/>
      </w:pPr>
      <w:r>
        <w:rPr>
          <w:rStyle w:val="c02"/>
          <w:rFonts w:ascii="Times New Roman" w:hAnsi="Times New Roman" w:cs="Times New Roman"/>
          <w:sz w:val="24"/>
          <w:szCs w:val="24"/>
        </w:rPr>
        <w:t>Б.</w:t>
      </w:r>
      <w:proofErr w:type="gramStart"/>
      <w:r>
        <w:rPr>
          <w:rStyle w:val="c02"/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Style w:val="c02"/>
          <w:rFonts w:ascii="Times New Roman" w:hAnsi="Times New Roman" w:cs="Times New Roman"/>
          <w:sz w:val="24"/>
          <w:szCs w:val="24"/>
        </w:rPr>
        <w:t xml:space="preserve"> одинаковую амплитуду</w:t>
      </w:r>
    </w:p>
    <w:p w:rsidR="004F746B" w:rsidRDefault="004F746B" w:rsidP="004F746B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Style w:val="c02"/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Style w:val="c02"/>
          <w:rFonts w:ascii="Times New Roman" w:hAnsi="Times New Roman" w:cs="Times New Roman"/>
          <w:sz w:val="24"/>
          <w:szCs w:val="24"/>
        </w:rPr>
        <w:t xml:space="preserve"> одинаковую частоту и разность фаз, равную нулю</w:t>
      </w:r>
    </w:p>
    <w:p w:rsidR="004F746B" w:rsidRDefault="004F746B" w:rsidP="004F746B">
      <w:pPr>
        <w:spacing w:before="100" w:beforeAutospacing="1" w:after="100" w:afterAutospacing="1" w:line="240" w:lineRule="auto"/>
        <w:ind w:firstLine="360"/>
        <w:jc w:val="both"/>
        <w:rPr>
          <w:rStyle w:val="c02"/>
          <w:rFonts w:ascii="Times New Roman" w:hAnsi="Times New Roman" w:cs="Times New Roman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Style w:val="c02"/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Style w:val="c02"/>
          <w:rFonts w:ascii="Times New Roman" w:hAnsi="Times New Roman" w:cs="Times New Roman"/>
          <w:sz w:val="24"/>
          <w:szCs w:val="24"/>
        </w:rPr>
        <w:t xml:space="preserve"> одинаковую частоту и амплитуду</w:t>
      </w:r>
    </w:p>
    <w:p w:rsidR="004F746B" w:rsidRDefault="004F746B" w:rsidP="004F746B">
      <w:pPr>
        <w:spacing w:before="100" w:beforeAutospacing="1" w:after="100" w:afterAutospacing="1" w:line="240" w:lineRule="auto"/>
        <w:ind w:firstLine="360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6.   В чем состоит сущность явления интерференции света?</w:t>
      </w:r>
    </w:p>
    <w:p w:rsidR="004F746B" w:rsidRDefault="004F746B" w:rsidP="004F746B">
      <w:pPr>
        <w:pStyle w:val="c201"/>
        <w:jc w:val="both"/>
        <w:rPr>
          <w:rStyle w:val="c102"/>
          <w:i w:val="0"/>
        </w:rPr>
      </w:pPr>
      <w:r>
        <w:t xml:space="preserve">       А.  </w:t>
      </w:r>
      <w:r>
        <w:rPr>
          <w:rStyle w:val="c102"/>
        </w:rPr>
        <w:t>В наложении когерентных волн, при котором происходит распределение результирующих колебании.</w:t>
      </w:r>
    </w:p>
    <w:p w:rsidR="004F746B" w:rsidRDefault="004F746B" w:rsidP="004F746B">
      <w:pPr>
        <w:pStyle w:val="c201"/>
        <w:ind w:left="199" w:hanging="142"/>
        <w:jc w:val="both"/>
        <w:outlineLvl w:val="0"/>
        <w:rPr>
          <w:rStyle w:val="c102"/>
          <w:i w:val="0"/>
        </w:rPr>
      </w:pPr>
    </w:p>
    <w:p w:rsidR="004F746B" w:rsidRDefault="004F746B" w:rsidP="004F746B">
      <w:pPr>
        <w:pStyle w:val="c201"/>
        <w:jc w:val="both"/>
      </w:pPr>
      <w:r>
        <w:rPr>
          <w:rStyle w:val="c02"/>
        </w:rPr>
        <w:t xml:space="preserve">        Б.  </w:t>
      </w:r>
      <w:proofErr w:type="gramStart"/>
      <w:r>
        <w:rPr>
          <w:rStyle w:val="c02"/>
        </w:rPr>
        <w:t>сложении</w:t>
      </w:r>
      <w:proofErr w:type="gramEnd"/>
      <w:r>
        <w:rPr>
          <w:rStyle w:val="c02"/>
        </w:rPr>
        <w:t xml:space="preserve"> волн любой природы.</w:t>
      </w:r>
    </w:p>
    <w:p w:rsidR="004F746B" w:rsidRDefault="004F746B" w:rsidP="004F74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 xml:space="preserve">  В. В наложении волн любой природы</w:t>
      </w:r>
    </w:p>
    <w:p w:rsidR="004F746B" w:rsidRDefault="004F746B" w:rsidP="004F746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2"/>
          <w:rFonts w:ascii="Times New Roman" w:hAnsi="Times New Roman" w:cs="Times New Roman"/>
          <w:b/>
          <w:sz w:val="28"/>
          <w:szCs w:val="28"/>
        </w:rPr>
        <w:t xml:space="preserve">    7. Какие явления объясняются дифракцией света?</w:t>
      </w:r>
    </w:p>
    <w:p w:rsidR="004F746B" w:rsidRDefault="004F746B" w:rsidP="004F746B">
      <w:pPr>
        <w:pStyle w:val="c210"/>
        <w:jc w:val="both"/>
      </w:pPr>
      <w:r>
        <w:rPr>
          <w:rStyle w:val="c02"/>
        </w:rPr>
        <w:t>А. радужная окраска тонких мыльных пленок</w:t>
      </w:r>
    </w:p>
    <w:p w:rsidR="004F746B" w:rsidRDefault="004F746B" w:rsidP="004F746B">
      <w:pPr>
        <w:pStyle w:val="c210"/>
        <w:jc w:val="both"/>
      </w:pPr>
      <w:r>
        <w:rPr>
          <w:rStyle w:val="c02"/>
        </w:rPr>
        <w:t>Б. кольца Ньютона</w:t>
      </w:r>
    </w:p>
    <w:p w:rsidR="004F746B" w:rsidRDefault="004F746B" w:rsidP="004F746B">
      <w:pPr>
        <w:pStyle w:val="c210"/>
        <w:jc w:val="both"/>
      </w:pPr>
      <w:r>
        <w:rPr>
          <w:rStyle w:val="c02"/>
        </w:rPr>
        <w:t>В. появление светлого пятна в центре тени от малого непрозрачного диска</w:t>
      </w:r>
    </w:p>
    <w:p w:rsidR="004F746B" w:rsidRDefault="004F746B" w:rsidP="004F746B">
      <w:pPr>
        <w:pStyle w:val="c210"/>
        <w:jc w:val="both"/>
      </w:pPr>
      <w:r>
        <w:rPr>
          <w:rStyle w:val="c02"/>
        </w:rPr>
        <w:t>Г. отклонение световых лучей в область геометрической тени</w:t>
      </w:r>
    </w:p>
    <w:p w:rsidR="004F746B" w:rsidRDefault="004F746B" w:rsidP="004F746B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2"/>
          <w:rFonts w:ascii="Times New Roman" w:hAnsi="Times New Roman" w:cs="Times New Roman"/>
          <w:b/>
          <w:sz w:val="28"/>
          <w:szCs w:val="28"/>
        </w:rPr>
        <w:t>Какого цвета кажутся красные цветы, если смотреть на них через зеленое стекло?</w:t>
      </w:r>
    </w:p>
    <w:p w:rsidR="004F746B" w:rsidRDefault="004F746B" w:rsidP="004F746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Зеленого</w:t>
      </w:r>
    </w:p>
    <w:p w:rsidR="004F746B" w:rsidRDefault="004F746B" w:rsidP="004F746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Красного</w:t>
      </w:r>
    </w:p>
    <w:p w:rsidR="004F746B" w:rsidRDefault="004F746B" w:rsidP="004F746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Черного</w:t>
      </w:r>
    </w:p>
    <w:p w:rsidR="004F746B" w:rsidRDefault="004F746B" w:rsidP="004F746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Style w:val="c02"/>
          <w:rFonts w:ascii="Times New Roman" w:hAnsi="Times New Roman" w:cs="Times New Roman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 xml:space="preserve">Серого </w:t>
      </w:r>
    </w:p>
    <w:p w:rsidR="004F746B" w:rsidRDefault="004F746B" w:rsidP="004F746B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Конспект, задание к данной теме выполнить,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отправитьна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данный сайт по ссылке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27 марта 2020г.</w:t>
      </w:r>
    </w:p>
    <w:p w:rsidR="004F746B" w:rsidRDefault="004F746B" w:rsidP="004F7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Получатель: преподаватель физики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Тюдешева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 каб.№303.</w:t>
      </w:r>
    </w:p>
    <w:p w:rsidR="007A7B23" w:rsidRDefault="007A7B23" w:rsidP="00BD4FCF">
      <w:pPr>
        <w:rPr>
          <w:rFonts w:ascii="Times New Roman" w:hAnsi="Times New Roman" w:cs="Times New Roman"/>
          <w:b/>
          <w:sz w:val="28"/>
          <w:szCs w:val="28"/>
        </w:rPr>
      </w:pPr>
    </w:p>
    <w:p w:rsidR="00A348DC" w:rsidRPr="000303F3" w:rsidRDefault="00A348DC" w:rsidP="00BD4FCF">
      <w:pPr>
        <w:rPr>
          <w:rFonts w:ascii="Times New Roman" w:hAnsi="Times New Roman" w:cs="Times New Roman"/>
          <w:b/>
          <w:sz w:val="24"/>
          <w:szCs w:val="24"/>
        </w:rPr>
      </w:pPr>
    </w:p>
    <w:sectPr w:rsidR="00A348DC" w:rsidRPr="000303F3" w:rsidSect="0085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C30"/>
    <w:multiLevelType w:val="multilevel"/>
    <w:tmpl w:val="CE0E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F11B3"/>
    <w:multiLevelType w:val="multilevel"/>
    <w:tmpl w:val="0478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A24FD"/>
    <w:multiLevelType w:val="hybridMultilevel"/>
    <w:tmpl w:val="CD98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60647"/>
    <w:multiLevelType w:val="hybridMultilevel"/>
    <w:tmpl w:val="196A449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A3572"/>
    <w:multiLevelType w:val="hybridMultilevel"/>
    <w:tmpl w:val="387E9F3C"/>
    <w:lvl w:ilvl="0" w:tplc="B936C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B2BFC"/>
    <w:multiLevelType w:val="multilevel"/>
    <w:tmpl w:val="9B28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D845B3D"/>
    <w:multiLevelType w:val="hybridMultilevel"/>
    <w:tmpl w:val="A588F6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3389F"/>
    <w:multiLevelType w:val="hybridMultilevel"/>
    <w:tmpl w:val="9C6A24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A0"/>
    <w:rsid w:val="000303F3"/>
    <w:rsid w:val="0015663D"/>
    <w:rsid w:val="002004FD"/>
    <w:rsid w:val="00245B8F"/>
    <w:rsid w:val="004F746B"/>
    <w:rsid w:val="005E45B9"/>
    <w:rsid w:val="007A7B23"/>
    <w:rsid w:val="007B0933"/>
    <w:rsid w:val="007B510A"/>
    <w:rsid w:val="00851A01"/>
    <w:rsid w:val="00A3069B"/>
    <w:rsid w:val="00A348DC"/>
    <w:rsid w:val="00BD4FCF"/>
    <w:rsid w:val="00CA4591"/>
    <w:rsid w:val="00D0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A0"/>
    <w:rPr>
      <w:rFonts w:ascii="Tahoma" w:hAnsi="Tahoma" w:cs="Tahoma"/>
      <w:sz w:val="16"/>
      <w:szCs w:val="16"/>
    </w:rPr>
  </w:style>
  <w:style w:type="paragraph" w:customStyle="1" w:styleId="c210">
    <w:name w:val="c210"/>
    <w:basedOn w:val="a"/>
    <w:rsid w:val="007A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7A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A7B2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02">
    <w:name w:val="c02"/>
    <w:basedOn w:val="a0"/>
    <w:rsid w:val="007A7B23"/>
    <w:rPr>
      <w:rFonts w:ascii="Calibri" w:hAnsi="Calibri" w:hint="default"/>
    </w:rPr>
  </w:style>
  <w:style w:type="character" w:customStyle="1" w:styleId="c102">
    <w:name w:val="c102"/>
    <w:basedOn w:val="a0"/>
    <w:rsid w:val="007A7B23"/>
    <w:rPr>
      <w:i/>
      <w:iCs/>
    </w:rPr>
  </w:style>
  <w:style w:type="paragraph" w:styleId="a5">
    <w:name w:val="List Paragraph"/>
    <w:basedOn w:val="a"/>
    <w:uiPriority w:val="34"/>
    <w:qFormat/>
    <w:rsid w:val="007A7B23"/>
    <w:pPr>
      <w:ind w:left="720"/>
      <w:contextualSpacing/>
    </w:pPr>
  </w:style>
  <w:style w:type="paragraph" w:customStyle="1" w:styleId="msonormalbullet2gif">
    <w:name w:val="msonormalbullet2.gif"/>
    <w:basedOn w:val="a"/>
    <w:rsid w:val="004F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303</cp:lastModifiedBy>
  <cp:revision>7</cp:revision>
  <dcterms:created xsi:type="dcterms:W3CDTF">2020-03-19T06:34:00Z</dcterms:created>
  <dcterms:modified xsi:type="dcterms:W3CDTF">2020-03-25T06:53:00Z</dcterms:modified>
</cp:coreProperties>
</file>