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AF" w:rsidRPr="00735646" w:rsidRDefault="006D75AF" w:rsidP="006D75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5646">
        <w:rPr>
          <w:rFonts w:ascii="Times New Roman" w:hAnsi="Times New Roman" w:cs="Times New Roman"/>
          <w:b/>
          <w:sz w:val="40"/>
          <w:szCs w:val="40"/>
          <w:lang w:val="en-US"/>
        </w:rPr>
        <w:t xml:space="preserve">36 </w:t>
      </w:r>
      <w:r w:rsidRPr="00735646">
        <w:rPr>
          <w:rFonts w:ascii="Times New Roman" w:hAnsi="Times New Roman" w:cs="Times New Roman"/>
          <w:b/>
          <w:sz w:val="40"/>
          <w:szCs w:val="40"/>
        </w:rPr>
        <w:t>б группа</w:t>
      </w:r>
    </w:p>
    <w:p w:rsidR="002A57C3" w:rsidRPr="00735646" w:rsidRDefault="002A57C3" w:rsidP="002A57C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35646">
        <w:rPr>
          <w:rFonts w:ascii="Times New Roman" w:hAnsi="Times New Roman" w:cs="Times New Roman"/>
          <w:b/>
          <w:sz w:val="40"/>
          <w:szCs w:val="40"/>
        </w:rPr>
        <w:t>Сделать конспект урока на тему: «</w:t>
      </w:r>
      <w:proofErr w:type="spellStart"/>
      <w:r w:rsidRPr="00735646">
        <w:rPr>
          <w:rFonts w:ascii="Times New Roman" w:hAnsi="Times New Roman" w:cs="Times New Roman"/>
          <w:b/>
          <w:sz w:val="40"/>
          <w:szCs w:val="40"/>
        </w:rPr>
        <w:t>Обьем</w:t>
      </w:r>
      <w:proofErr w:type="spellEnd"/>
      <w:r w:rsidRPr="00735646">
        <w:rPr>
          <w:rFonts w:ascii="Times New Roman" w:hAnsi="Times New Roman" w:cs="Times New Roman"/>
          <w:b/>
          <w:sz w:val="40"/>
          <w:szCs w:val="40"/>
        </w:rPr>
        <w:t xml:space="preserve"> и его измерение. </w:t>
      </w:r>
      <w:proofErr w:type="spellStart"/>
      <w:r w:rsidRPr="00735646">
        <w:rPr>
          <w:rFonts w:ascii="Times New Roman" w:hAnsi="Times New Roman" w:cs="Times New Roman"/>
          <w:b/>
          <w:sz w:val="40"/>
          <w:szCs w:val="40"/>
        </w:rPr>
        <w:t>Обьем</w:t>
      </w:r>
      <w:proofErr w:type="spellEnd"/>
      <w:r w:rsidRPr="00735646">
        <w:rPr>
          <w:rFonts w:ascii="Times New Roman" w:hAnsi="Times New Roman" w:cs="Times New Roman"/>
          <w:b/>
          <w:sz w:val="40"/>
          <w:szCs w:val="40"/>
        </w:rPr>
        <w:t xml:space="preserve"> куба, параллелепипеда, призмы, цилиндра.</w:t>
      </w:r>
    </w:p>
    <w:p w:rsidR="00735646" w:rsidRPr="00735646" w:rsidRDefault="00735646" w:rsidP="007356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646">
        <w:rPr>
          <w:rFonts w:ascii="Times New Roman" w:hAnsi="Times New Roman" w:cs="Times New Roman"/>
          <w:b/>
          <w:sz w:val="32"/>
          <w:szCs w:val="32"/>
        </w:rPr>
        <w:t>Конспект занятия:</w:t>
      </w:r>
    </w:p>
    <w:p w:rsidR="00735646" w:rsidRPr="009813DC" w:rsidRDefault="00735646" w:rsidP="0073564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Формула </w:t>
      </w:r>
      <w:r w:rsidRPr="009813DC">
        <w:rPr>
          <w:rFonts w:ascii="Times New Roman" w:hAnsi="Times New Roman" w:cs="Times New Roman"/>
          <w:b/>
          <w:sz w:val="24"/>
          <w:szCs w:val="24"/>
        </w:rPr>
        <w:t>объема куба и прямоугольного параллелепипеда.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 xml:space="preserve">Измерения – а – длина; </w:t>
      </w:r>
      <w:proofErr w:type="spellStart"/>
      <w:r w:rsidRPr="009813DC">
        <w:t>b</w:t>
      </w:r>
      <w:proofErr w:type="spellEnd"/>
      <w:r w:rsidRPr="009813DC">
        <w:t xml:space="preserve"> – ширина; </w:t>
      </w:r>
      <w:proofErr w:type="gramStart"/>
      <w:r w:rsidRPr="009813DC">
        <w:t>с</w:t>
      </w:r>
      <w:proofErr w:type="gramEnd"/>
      <w:r w:rsidRPr="009813DC">
        <w:t xml:space="preserve"> – высота.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>Известные формулы: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 xml:space="preserve">V = </w:t>
      </w:r>
      <w:proofErr w:type="spellStart"/>
      <w:r w:rsidRPr="009813DC">
        <w:t>a</w:t>
      </w:r>
      <w:r w:rsidRPr="009813DC">
        <w:rPr>
          <w:vertAlign w:val="superscript"/>
        </w:rPr>
        <w:t>.</w:t>
      </w:r>
      <w:r w:rsidRPr="009813DC">
        <w:t>b</w:t>
      </w:r>
      <w:r w:rsidRPr="009813DC">
        <w:rPr>
          <w:vertAlign w:val="superscript"/>
        </w:rPr>
        <w:t>.</w:t>
      </w:r>
      <w:r w:rsidRPr="009813DC">
        <w:t>c</w:t>
      </w:r>
      <w:proofErr w:type="spellEnd"/>
      <w:r w:rsidRPr="009813DC">
        <w:rPr>
          <w:rStyle w:val="apple-converted-space"/>
        </w:rPr>
        <w:t> </w:t>
      </w:r>
      <w:r w:rsidRPr="009813DC">
        <w:br/>
      </w:r>
      <w:proofErr w:type="spellStart"/>
      <w:proofErr w:type="gramStart"/>
      <w:r w:rsidRPr="009813DC">
        <w:t>S</w:t>
      </w:r>
      <w:proofErr w:type="gramEnd"/>
      <w:r w:rsidRPr="009813DC">
        <w:rPr>
          <w:vertAlign w:val="subscript"/>
        </w:rPr>
        <w:t>осн</w:t>
      </w:r>
      <w:proofErr w:type="spellEnd"/>
      <w:r w:rsidRPr="009813DC">
        <w:rPr>
          <w:rStyle w:val="apple-converted-space"/>
          <w:vertAlign w:val="subscript"/>
        </w:rPr>
        <w:t> </w:t>
      </w:r>
      <w:r w:rsidRPr="009813DC">
        <w:t xml:space="preserve">= </w:t>
      </w:r>
      <w:proofErr w:type="spellStart"/>
      <w:r w:rsidRPr="009813DC">
        <w:t>a</w:t>
      </w:r>
      <w:r w:rsidRPr="009813DC">
        <w:rPr>
          <w:vertAlign w:val="superscript"/>
        </w:rPr>
        <w:t>.</w:t>
      </w:r>
      <w:r w:rsidRPr="009813DC">
        <w:t>b</w:t>
      </w:r>
      <w:proofErr w:type="spellEnd"/>
      <w:r w:rsidRPr="009813DC">
        <w:br/>
        <w:t xml:space="preserve">V = </w:t>
      </w:r>
      <w:proofErr w:type="spellStart"/>
      <w:r w:rsidRPr="009813DC">
        <w:t>S</w:t>
      </w:r>
      <w:r w:rsidRPr="009813DC">
        <w:rPr>
          <w:vertAlign w:val="subscript"/>
        </w:rPr>
        <w:t>осн</w:t>
      </w:r>
      <w:r w:rsidRPr="009813DC">
        <w:rPr>
          <w:vertAlign w:val="superscript"/>
        </w:rPr>
        <w:t>.</w:t>
      </w:r>
      <w:r w:rsidRPr="009813DC">
        <w:t>H</w:t>
      </w:r>
      <w:proofErr w:type="spellEnd"/>
    </w:p>
    <w:p w:rsidR="00735646" w:rsidRPr="009813DC" w:rsidRDefault="00735646" w:rsidP="00735646">
      <w:pPr>
        <w:pStyle w:val="a6"/>
        <w:shd w:val="clear" w:color="auto" w:fill="FFFFFF"/>
        <w:spacing w:before="0" w:after="120" w:line="240" w:lineRule="atLeast"/>
        <w:ind w:left="720"/>
      </w:pPr>
      <w:r w:rsidRPr="009813DC">
        <w:t>Объём прямоугольного параллелепипеда равен произведению трех его измерений.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>Следствие: Объем прямоугольного параллелепипеда равен произведению площади основания на высоту</w:t>
      </w:r>
      <w:r>
        <w:t>.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 w:rsidRPr="009813DC">
        <w:rPr>
          <w:rStyle w:val="apple-converted-space"/>
        </w:rPr>
        <w:t> </w:t>
      </w:r>
      <w:r w:rsidRPr="009813DC">
        <w:t xml:space="preserve">А как называется прямоугольный </w:t>
      </w:r>
      <w:proofErr w:type="gramStart"/>
      <w:r w:rsidRPr="009813DC">
        <w:t>параллелепипед</w:t>
      </w:r>
      <w:proofErr w:type="gramEnd"/>
      <w:r w:rsidRPr="009813DC">
        <w:t xml:space="preserve"> у которого все измерения равны?</w:t>
      </w:r>
      <w:r w:rsidRPr="009813DC">
        <w:rPr>
          <w:rStyle w:val="apple-converted-space"/>
        </w:rPr>
        <w:t> </w:t>
      </w:r>
      <w:r w:rsidRPr="009813DC">
        <w:rPr>
          <w:b/>
          <w:bCs/>
        </w:rPr>
        <w:t>Куб.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 xml:space="preserve">Длина куба а = </w:t>
      </w:r>
      <w:proofErr w:type="gramStart"/>
      <w:r w:rsidRPr="009813DC">
        <w:t>а</w:t>
      </w:r>
      <w:proofErr w:type="gramEnd"/>
      <w:r w:rsidRPr="009813DC">
        <w:t>; ширина в = а; высота с = а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 xml:space="preserve">Подставим имеющиеся данные в формулу </w:t>
      </w:r>
      <w:proofErr w:type="spellStart"/>
      <w:r w:rsidRPr="009813DC">
        <w:t>V=a</w:t>
      </w:r>
      <w:r w:rsidRPr="009813DC">
        <w:rPr>
          <w:vertAlign w:val="superscript"/>
        </w:rPr>
        <w:t>.</w:t>
      </w:r>
      <w:r w:rsidRPr="009813DC">
        <w:t>b</w:t>
      </w:r>
      <w:r w:rsidRPr="009813DC">
        <w:rPr>
          <w:vertAlign w:val="superscript"/>
        </w:rPr>
        <w:t>.</w:t>
      </w:r>
      <w:proofErr w:type="gramStart"/>
      <w:r w:rsidRPr="009813DC">
        <w:t>c</w:t>
      </w:r>
      <w:proofErr w:type="spellEnd"/>
      <w:proofErr w:type="gramEnd"/>
      <w:r w:rsidRPr="009813DC">
        <w:t xml:space="preserve"> в результате чего мы получаем: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>
        <w:rPr>
          <w:i/>
          <w:iCs/>
        </w:rPr>
        <w:t>(</w:t>
      </w:r>
      <w:r w:rsidRPr="009813DC">
        <w:rPr>
          <w:i/>
          <w:iCs/>
        </w:rPr>
        <w:t>формулу нахождения объема куба.)</w:t>
      </w:r>
    </w:p>
    <w:p w:rsidR="00735646" w:rsidRPr="009813DC" w:rsidRDefault="00735646" w:rsidP="00735646">
      <w:pPr>
        <w:pStyle w:val="a6"/>
        <w:shd w:val="clear" w:color="auto" w:fill="FFFFFF"/>
        <w:spacing w:before="0" w:beforeAutospacing="0" w:after="120" w:afterAutospacing="0" w:line="240" w:lineRule="atLeast"/>
      </w:pPr>
      <w:r w:rsidRPr="009813DC">
        <w:t xml:space="preserve">V = </w:t>
      </w:r>
      <w:proofErr w:type="spellStart"/>
      <w:r w:rsidRPr="009813DC">
        <w:t>a</w:t>
      </w:r>
      <w:r w:rsidRPr="009813DC">
        <w:rPr>
          <w:vertAlign w:val="superscript"/>
        </w:rPr>
        <w:t>.</w:t>
      </w:r>
      <w:r w:rsidRPr="009813DC">
        <w:t>а</w:t>
      </w:r>
      <w:proofErr w:type="gramStart"/>
      <w:r w:rsidRPr="009813DC">
        <w:rPr>
          <w:vertAlign w:val="superscript"/>
        </w:rPr>
        <w:t>.</w:t>
      </w:r>
      <w:r w:rsidRPr="009813DC">
        <w:t>а</w:t>
      </w:r>
      <w:proofErr w:type="spellEnd"/>
      <w:proofErr w:type="gramEnd"/>
      <w:r w:rsidRPr="009813DC">
        <w:t xml:space="preserve"> = а</w:t>
      </w:r>
      <w:r w:rsidRPr="009813DC">
        <w:rPr>
          <w:vertAlign w:val="superscript"/>
        </w:rPr>
        <w:t>3</w:t>
      </w:r>
    </w:p>
    <w:p w:rsidR="00735646" w:rsidRPr="00735646" w:rsidRDefault="00735646" w:rsidP="00735646">
      <w:pPr>
        <w:pStyle w:val="a6"/>
        <w:spacing w:before="0" w:beforeAutospacing="0" w:after="120" w:afterAutospacing="0" w:line="240" w:lineRule="atLeast"/>
        <w:rPr>
          <w:b/>
          <w:bCs/>
          <w:u w:val="single"/>
          <w:shd w:val="clear" w:color="auto" w:fill="FFFFFF"/>
          <w:vertAlign w:val="superscript"/>
        </w:rPr>
      </w:pPr>
      <w:r w:rsidRPr="009813DC">
        <w:rPr>
          <w:b/>
          <w:bCs/>
          <w:u w:val="single"/>
          <w:shd w:val="clear" w:color="auto" w:fill="FFFFFF"/>
        </w:rPr>
        <w:t>V = а</w:t>
      </w:r>
      <w:r w:rsidRPr="009813DC">
        <w:rPr>
          <w:b/>
          <w:bCs/>
          <w:u w:val="single"/>
          <w:shd w:val="clear" w:color="auto" w:fill="FFFFFF"/>
          <w:vertAlign w:val="superscript"/>
        </w:rPr>
        <w:t>3</w:t>
      </w:r>
    </w:p>
    <w:p w:rsidR="00735646" w:rsidRPr="009813DC" w:rsidRDefault="00735646" w:rsidP="00735646">
      <w:pPr>
        <w:pStyle w:val="a6"/>
        <w:spacing w:before="0" w:beforeAutospacing="0" w:after="120" w:afterAutospacing="0" w:line="240" w:lineRule="atLeast"/>
        <w:rPr>
          <w:b/>
          <w:bCs/>
          <w:u w:val="single"/>
          <w:shd w:val="clear" w:color="auto" w:fill="FFFFFF"/>
          <w:vertAlign w:val="superscript"/>
        </w:rPr>
      </w:pPr>
      <w:r w:rsidRPr="009813DC">
        <w:rPr>
          <w:rStyle w:val="a7"/>
          <w:shd w:val="clear" w:color="auto" w:fill="FFFFFF"/>
        </w:rPr>
        <w:t>Призма</w:t>
      </w:r>
      <w:r w:rsidRPr="009813DC">
        <w:rPr>
          <w:b/>
          <w:bCs/>
          <w:shd w:val="clear" w:color="auto" w:fill="FFFFFF"/>
        </w:rPr>
        <w:t> — это многогранник, две грани которого являются равными многоугольниками, находящимися в параллельных плоскостях, а остальные грани — параллелограммами.</w:t>
      </w:r>
    </w:p>
    <w:p w:rsidR="00735646" w:rsidRPr="009813DC" w:rsidRDefault="00735646" w:rsidP="00735646">
      <w:pPr>
        <w:pStyle w:val="a6"/>
        <w:numPr>
          <w:ilvl w:val="0"/>
          <w:numId w:val="4"/>
        </w:numPr>
        <w:spacing w:before="0" w:after="120" w:line="240" w:lineRule="atLeast"/>
        <w:rPr>
          <w:b/>
          <w:bCs/>
          <w:i/>
          <w:shd w:val="clear" w:color="auto" w:fill="FFFFFF"/>
        </w:rPr>
      </w:pPr>
      <w:r w:rsidRPr="009813DC">
        <w:rPr>
          <w:b/>
          <w:bCs/>
          <w:i/>
          <w:shd w:val="clear" w:color="auto" w:fill="FFFFFF"/>
        </w:rPr>
        <w:t xml:space="preserve">Объём прямой призмы, основанием которой является прямоугольный </w:t>
      </w:r>
    </w:p>
    <w:p w:rsidR="00735646" w:rsidRPr="009813DC" w:rsidRDefault="00735646" w:rsidP="00735646">
      <w:pPr>
        <w:pStyle w:val="a6"/>
        <w:spacing w:before="0" w:after="120" w:line="240" w:lineRule="atLeast"/>
        <w:ind w:left="360"/>
        <w:rPr>
          <w:b/>
          <w:bCs/>
          <w:i/>
          <w:shd w:val="clear" w:color="auto" w:fill="FFFFFF"/>
        </w:rPr>
      </w:pPr>
      <w:r w:rsidRPr="009813DC">
        <w:rPr>
          <w:b/>
          <w:bCs/>
          <w:i/>
          <w:shd w:val="clear" w:color="auto" w:fill="FFFFFF"/>
        </w:rPr>
        <w:t>треугольник, равен произведению площади основания на высоту</w:t>
      </w:r>
    </w:p>
    <w:p w:rsidR="00735646" w:rsidRPr="009813DC" w:rsidRDefault="00735646" w:rsidP="00735646">
      <w:pPr>
        <w:pStyle w:val="a6"/>
        <w:spacing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Если боковые ребра призмы перпендикулярны основаниям то призма </w:t>
      </w:r>
      <w:proofErr w:type="spellStart"/>
      <w:r w:rsidRPr="009813DC">
        <w:rPr>
          <w:bCs/>
          <w:shd w:val="clear" w:color="auto" w:fill="FFFFFF"/>
        </w:rPr>
        <w:t>называется</w:t>
      </w:r>
      <w:r w:rsidRPr="009813DC">
        <w:rPr>
          <w:b/>
          <w:bCs/>
          <w:i/>
          <w:iCs/>
          <w:shd w:val="clear" w:color="auto" w:fill="FFFFFF"/>
        </w:rPr>
        <w:t>прямой</w:t>
      </w:r>
      <w:proofErr w:type="spellEnd"/>
      <w:r w:rsidRPr="009813DC">
        <w:rPr>
          <w:bCs/>
          <w:shd w:val="clear" w:color="auto" w:fill="FFFFFF"/>
        </w:rPr>
        <w:t xml:space="preserve">, в противном случае – </w:t>
      </w:r>
      <w:r w:rsidRPr="009813DC">
        <w:rPr>
          <w:b/>
          <w:bCs/>
          <w:i/>
          <w:iCs/>
          <w:shd w:val="clear" w:color="auto" w:fill="FFFFFF"/>
        </w:rPr>
        <w:t>наклонной</w:t>
      </w:r>
      <w:r w:rsidRPr="009813DC">
        <w:rPr>
          <w:bCs/>
          <w:shd w:val="clear" w:color="auto" w:fill="FFFFFF"/>
        </w:rPr>
        <w:t xml:space="preserve">. 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Призма называется </w:t>
      </w:r>
      <w:r w:rsidRPr="009813DC">
        <w:rPr>
          <w:b/>
          <w:bCs/>
          <w:i/>
          <w:iCs/>
          <w:shd w:val="clear" w:color="auto" w:fill="FFFFFF"/>
        </w:rPr>
        <w:t>правильной</w:t>
      </w:r>
      <w:r w:rsidRPr="009813DC">
        <w:rPr>
          <w:bCs/>
          <w:shd w:val="clear" w:color="auto" w:fill="FFFFFF"/>
        </w:rPr>
        <w:t xml:space="preserve">, если она прямая и ее основания - правильные многоугольники. 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noProof/>
        </w:rPr>
        <w:lastRenderedPageBreak/>
        <w:drawing>
          <wp:inline distT="0" distB="0" distL="0" distR="0">
            <wp:extent cx="3503613" cy="731837"/>
            <wp:effectExtent l="0" t="0" r="1905" b="0"/>
            <wp:docPr id="106503" name="Picture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3" name="Picture 7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13" cy="73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9813DC">
        <w:rPr>
          <w:bCs/>
          <w:shd w:val="clear" w:color="auto" w:fill="FFFFFF"/>
        </w:rPr>
        <w:t xml:space="preserve">площадь полной </w:t>
      </w:r>
      <w:proofErr w:type="spellStart"/>
      <w:r w:rsidRPr="009813DC">
        <w:rPr>
          <w:bCs/>
          <w:shd w:val="clear" w:color="auto" w:fill="FFFFFF"/>
        </w:rPr>
        <w:t>пов</w:t>
      </w:r>
      <w:proofErr w:type="gramStart"/>
      <w:r w:rsidRPr="009813DC">
        <w:rPr>
          <w:bCs/>
          <w:shd w:val="clear" w:color="auto" w:fill="FFFFFF"/>
        </w:rPr>
        <w:t>.п</w:t>
      </w:r>
      <w:proofErr w:type="gramEnd"/>
      <w:r w:rsidRPr="009813DC">
        <w:rPr>
          <w:bCs/>
          <w:shd w:val="clear" w:color="auto" w:fill="FFFFFF"/>
        </w:rPr>
        <w:t>ризмы</w:t>
      </w:r>
      <w:proofErr w:type="spellEnd"/>
      <w:r w:rsidRPr="009813DC">
        <w:rPr>
          <w:bCs/>
          <w:shd w:val="clear" w:color="auto" w:fill="FFFFFF"/>
        </w:rPr>
        <w:t>.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b/>
          <w:bCs/>
          <w:shd w:val="clear" w:color="auto" w:fill="FFFFFF"/>
        </w:rPr>
        <w:t>Теорема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     Площадь боковой поверхности прямой призмы равна половине произведения периметра основания на высоту призмы.</w:t>
      </w:r>
    </w:p>
    <w:p w:rsidR="00735646" w:rsidRPr="009813DC" w:rsidRDefault="00735646" w:rsidP="00735646">
      <w:pPr>
        <w:pStyle w:val="a6"/>
        <w:numPr>
          <w:ilvl w:val="0"/>
          <w:numId w:val="5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/>
          <w:bCs/>
          <w:shd w:val="clear" w:color="auto" w:fill="FFFFFF"/>
        </w:rPr>
        <w:t>Доказательство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Сначала докажем теорему для прямоугольной призмы, а затем </w:t>
      </w:r>
      <w:proofErr w:type="gramStart"/>
      <w:r w:rsidRPr="009813DC">
        <w:rPr>
          <w:bCs/>
          <w:shd w:val="clear" w:color="auto" w:fill="FFFFFF"/>
        </w:rPr>
        <w:t>–д</w:t>
      </w:r>
      <w:proofErr w:type="gramEnd"/>
      <w:r w:rsidRPr="009813DC">
        <w:rPr>
          <w:bCs/>
          <w:shd w:val="clear" w:color="auto" w:fill="FFFFFF"/>
        </w:rPr>
        <w:t>ля произвольной прямой призмы.</w:t>
      </w:r>
    </w:p>
    <w:p w:rsidR="00735646" w:rsidRPr="009813DC" w:rsidRDefault="00735646" w:rsidP="00735646">
      <w:pPr>
        <w:pStyle w:val="a6"/>
        <w:numPr>
          <w:ilvl w:val="0"/>
          <w:numId w:val="6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noProof/>
          <w:shd w:val="clear" w:color="auto" w:fill="FFFFFF"/>
        </w:rPr>
        <w:drawing>
          <wp:inline distT="0" distB="0" distL="0" distR="0">
            <wp:extent cx="3051313" cy="2678451"/>
            <wp:effectExtent l="0" t="0" r="0" b="7620"/>
            <wp:docPr id="79879" name="Picture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9" name="Picture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290" cy="268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813DC">
        <w:rPr>
          <w:bCs/>
          <w:shd w:val="clear" w:color="auto" w:fill="FFFFFF"/>
        </w:rPr>
        <w:t xml:space="preserve">Рассмотрим прямую треугольную призму </w:t>
      </w:r>
      <w:r w:rsidRPr="009813DC">
        <w:rPr>
          <w:bCs/>
          <w:shd w:val="clear" w:color="auto" w:fill="FFFFFF"/>
          <w:lang w:val="en-US"/>
        </w:rPr>
        <w:t>ABCA</w:t>
      </w:r>
      <w:r w:rsidRPr="009813DC">
        <w:rPr>
          <w:bCs/>
          <w:shd w:val="clear" w:color="auto" w:fill="FFFFFF"/>
          <w:vertAlign w:val="subscript"/>
        </w:rPr>
        <w:t>1</w:t>
      </w:r>
      <w:r w:rsidRPr="009813DC">
        <w:rPr>
          <w:bCs/>
          <w:shd w:val="clear" w:color="auto" w:fill="FFFFFF"/>
          <w:lang w:val="en-US"/>
        </w:rPr>
        <w:t>B</w:t>
      </w:r>
      <w:r w:rsidRPr="009813DC">
        <w:rPr>
          <w:bCs/>
          <w:shd w:val="clear" w:color="auto" w:fill="FFFFFF"/>
          <w:vertAlign w:val="subscript"/>
        </w:rPr>
        <w:t>1</w:t>
      </w:r>
      <w:r w:rsidRPr="009813DC">
        <w:rPr>
          <w:bCs/>
          <w:shd w:val="clear" w:color="auto" w:fill="FFFFFF"/>
          <w:lang w:val="en-US"/>
        </w:rPr>
        <w:t>C</w:t>
      </w:r>
      <w:r w:rsidRPr="009813DC">
        <w:rPr>
          <w:bCs/>
          <w:shd w:val="clear" w:color="auto" w:fill="FFFFFF"/>
        </w:rPr>
        <w:t xml:space="preserve">1 с объёмом </w:t>
      </w:r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</w:rPr>
        <w:t xml:space="preserve"> и высотой 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>.</w:t>
      </w:r>
    </w:p>
    <w:p w:rsidR="00735646" w:rsidRPr="009813DC" w:rsidRDefault="00735646" w:rsidP="00735646">
      <w:pPr>
        <w:pStyle w:val="a6"/>
        <w:numPr>
          <w:ilvl w:val="0"/>
          <w:numId w:val="6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Проведем такую высоту треугольника </w:t>
      </w:r>
      <w:r w:rsidRPr="009813DC">
        <w:rPr>
          <w:bCs/>
          <w:shd w:val="clear" w:color="auto" w:fill="FFFFFF"/>
          <w:lang w:val="en-US"/>
        </w:rPr>
        <w:t>ABC</w:t>
      </w:r>
      <w:r w:rsidRPr="009813DC">
        <w:rPr>
          <w:bCs/>
          <w:shd w:val="clear" w:color="auto" w:fill="FFFFFF"/>
        </w:rPr>
        <w:t xml:space="preserve"> (на рис. </w:t>
      </w:r>
      <w:r w:rsidRPr="009813DC">
        <w:rPr>
          <w:bCs/>
          <w:shd w:val="clear" w:color="auto" w:fill="FFFFFF"/>
          <w:lang w:val="en-US"/>
        </w:rPr>
        <w:t>BD</w:t>
      </w:r>
      <w:r w:rsidRPr="009813DC">
        <w:rPr>
          <w:bCs/>
          <w:shd w:val="clear" w:color="auto" w:fill="FFFFFF"/>
        </w:rPr>
        <w:t>),которая разделяет этот треугольник на два треугольника.</w:t>
      </w:r>
    </w:p>
    <w:p w:rsidR="00735646" w:rsidRPr="009813DC" w:rsidRDefault="00735646" w:rsidP="00735646">
      <w:pPr>
        <w:pStyle w:val="a6"/>
        <w:numPr>
          <w:ilvl w:val="0"/>
          <w:numId w:val="6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Плоскость </w:t>
      </w:r>
      <w:r w:rsidRPr="009813DC">
        <w:rPr>
          <w:bCs/>
          <w:shd w:val="clear" w:color="auto" w:fill="FFFFFF"/>
          <w:lang w:val="en-US"/>
        </w:rPr>
        <w:t>BB</w:t>
      </w:r>
      <w:r w:rsidRPr="009813DC">
        <w:rPr>
          <w:bCs/>
          <w:shd w:val="clear" w:color="auto" w:fill="FFFFFF"/>
          <w:vertAlign w:val="subscript"/>
        </w:rPr>
        <w:t>1</w:t>
      </w:r>
      <w:r w:rsidRPr="009813DC">
        <w:rPr>
          <w:bCs/>
          <w:shd w:val="clear" w:color="auto" w:fill="FFFFFF"/>
          <w:lang w:val="en-US"/>
        </w:rPr>
        <w:t>D</w:t>
      </w:r>
      <w:r w:rsidRPr="009813DC">
        <w:rPr>
          <w:bCs/>
          <w:shd w:val="clear" w:color="auto" w:fill="FFFFFF"/>
        </w:rPr>
        <w:t xml:space="preserve"> разделяет данную призму на 2 призмы, основаниями которых являются прямоугольные треугольники </w:t>
      </w:r>
      <w:r w:rsidRPr="009813DC">
        <w:rPr>
          <w:bCs/>
          <w:shd w:val="clear" w:color="auto" w:fill="FFFFFF"/>
          <w:lang w:val="en-US"/>
        </w:rPr>
        <w:t>ABD</w:t>
      </w:r>
      <w:r w:rsidRPr="009813DC">
        <w:rPr>
          <w:bCs/>
          <w:shd w:val="clear" w:color="auto" w:fill="FFFFFF"/>
        </w:rPr>
        <w:t xml:space="preserve"> и </w:t>
      </w:r>
      <w:r w:rsidRPr="009813DC">
        <w:rPr>
          <w:bCs/>
          <w:shd w:val="clear" w:color="auto" w:fill="FFFFFF"/>
          <w:lang w:val="en-US"/>
        </w:rPr>
        <w:t>BDC</w:t>
      </w:r>
      <w:r w:rsidRPr="009813DC">
        <w:rPr>
          <w:bCs/>
          <w:shd w:val="clear" w:color="auto" w:fill="FFFFFF"/>
        </w:rPr>
        <w:t>.</w:t>
      </w:r>
    </w:p>
    <w:p w:rsidR="00735646" w:rsidRPr="009813DC" w:rsidRDefault="00735646" w:rsidP="00735646">
      <w:pPr>
        <w:pStyle w:val="a6"/>
        <w:numPr>
          <w:ilvl w:val="0"/>
          <w:numId w:val="6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Поэтому объемы </w:t>
      </w:r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  <w:vertAlign w:val="subscript"/>
        </w:rPr>
        <w:t>1</w:t>
      </w:r>
      <w:r w:rsidRPr="009813DC">
        <w:rPr>
          <w:bCs/>
          <w:shd w:val="clear" w:color="auto" w:fill="FFFFFF"/>
        </w:rPr>
        <w:t xml:space="preserve"> и </w:t>
      </w:r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  <w:vertAlign w:val="subscript"/>
        </w:rPr>
        <w:t>2</w:t>
      </w:r>
      <w:r w:rsidRPr="009813DC">
        <w:rPr>
          <w:bCs/>
          <w:shd w:val="clear" w:color="auto" w:fill="FFFFFF"/>
        </w:rPr>
        <w:t xml:space="preserve"> этих призм соответственно равны 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  <w:vertAlign w:val="subscript"/>
          <w:lang w:val="en-US"/>
        </w:rPr>
        <w:t>ABD</w:t>
      </w:r>
      <w:r w:rsidRPr="009813DC">
        <w:rPr>
          <w:bCs/>
          <w:shd w:val="clear" w:color="auto" w:fill="FFFFFF"/>
        </w:rPr>
        <w:t>·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 и 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  <w:vertAlign w:val="subscript"/>
          <w:lang w:val="en-US"/>
        </w:rPr>
        <w:t>BDC</w:t>
      </w:r>
      <w:r w:rsidRPr="009813DC">
        <w:rPr>
          <w:bCs/>
          <w:shd w:val="clear" w:color="auto" w:fill="FFFFFF"/>
        </w:rPr>
        <w:t>·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. По свойству 2° объемов               </w:t>
      </w:r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</w:rPr>
        <w:t>=</w:t>
      </w:r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  <w:vertAlign w:val="subscript"/>
        </w:rPr>
        <w:t>1</w:t>
      </w:r>
      <w:r w:rsidRPr="009813DC">
        <w:rPr>
          <w:bCs/>
          <w:shd w:val="clear" w:color="auto" w:fill="FFFFFF"/>
        </w:rPr>
        <w:t xml:space="preserve"> +</w:t>
      </w:r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  <w:vertAlign w:val="subscript"/>
        </w:rPr>
        <w:t>2</w:t>
      </w:r>
      <w:r w:rsidRPr="009813DC">
        <w:rPr>
          <w:bCs/>
          <w:shd w:val="clear" w:color="auto" w:fill="FFFFFF"/>
        </w:rPr>
        <w:t>, т</w:t>
      </w:r>
      <w:proofErr w:type="gramStart"/>
      <w:r w:rsidRPr="009813DC">
        <w:rPr>
          <w:bCs/>
          <w:shd w:val="clear" w:color="auto" w:fill="FFFFFF"/>
        </w:rPr>
        <w:t>.е</w:t>
      </w:r>
      <w:proofErr w:type="gramEnd"/>
      <w:r w:rsidRPr="009813DC">
        <w:rPr>
          <w:bCs/>
          <w:shd w:val="clear" w:color="auto" w:fill="FFFFFF"/>
          <w:lang w:val="en-US"/>
        </w:rPr>
        <w:t>V</w:t>
      </w:r>
      <w:r w:rsidRPr="009813DC">
        <w:rPr>
          <w:bCs/>
          <w:shd w:val="clear" w:color="auto" w:fill="FFFFFF"/>
        </w:rPr>
        <w:t>=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  <w:vertAlign w:val="subscript"/>
          <w:lang w:val="en-US"/>
        </w:rPr>
        <w:t>ABD</w:t>
      </w:r>
      <w:r w:rsidRPr="009813DC">
        <w:rPr>
          <w:bCs/>
          <w:shd w:val="clear" w:color="auto" w:fill="FFFFFF"/>
        </w:rPr>
        <w:t xml:space="preserve"> ·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>=(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  <w:vertAlign w:val="subscript"/>
          <w:lang w:val="en-US"/>
        </w:rPr>
        <w:t>ABD</w:t>
      </w:r>
      <w:r w:rsidRPr="009813DC">
        <w:rPr>
          <w:bCs/>
          <w:shd w:val="clear" w:color="auto" w:fill="FFFFFF"/>
        </w:rPr>
        <w:t>+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  <w:vertAlign w:val="subscript"/>
          <w:lang w:val="en-US"/>
        </w:rPr>
        <w:t>BDC</w:t>
      </w:r>
      <w:r w:rsidRPr="009813DC">
        <w:rPr>
          <w:bCs/>
          <w:shd w:val="clear" w:color="auto" w:fill="FFFFFF"/>
        </w:rPr>
        <w:t xml:space="preserve">) · 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. </w:t>
      </w:r>
    </w:p>
    <w:p w:rsidR="00735646" w:rsidRPr="009813DC" w:rsidRDefault="00735646" w:rsidP="00735646">
      <w:pPr>
        <w:pStyle w:val="a6"/>
        <w:numPr>
          <w:ilvl w:val="0"/>
          <w:numId w:val="6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Таким образом,                   </w:t>
      </w:r>
      <w:r w:rsidRPr="009813DC">
        <w:rPr>
          <w:b/>
          <w:bCs/>
          <w:shd w:val="clear" w:color="auto" w:fill="FFFFFF"/>
          <w:lang w:val="en-US"/>
        </w:rPr>
        <w:t>V</w:t>
      </w:r>
      <w:r w:rsidRPr="009813DC">
        <w:rPr>
          <w:b/>
          <w:bCs/>
          <w:shd w:val="clear" w:color="auto" w:fill="FFFFFF"/>
        </w:rPr>
        <w:t xml:space="preserve">= </w:t>
      </w:r>
      <w:r w:rsidRPr="009813DC">
        <w:rPr>
          <w:b/>
          <w:bCs/>
          <w:shd w:val="clear" w:color="auto" w:fill="FFFFFF"/>
          <w:lang w:val="en-US"/>
        </w:rPr>
        <w:t>S</w:t>
      </w:r>
      <w:r w:rsidRPr="009813DC">
        <w:rPr>
          <w:b/>
          <w:bCs/>
          <w:shd w:val="clear" w:color="auto" w:fill="FFFFFF"/>
          <w:vertAlign w:val="subscript"/>
          <w:lang w:val="en-US"/>
        </w:rPr>
        <w:t>ABC</w:t>
      </w:r>
      <w:r w:rsidRPr="009813DC">
        <w:rPr>
          <w:b/>
          <w:bCs/>
          <w:shd w:val="clear" w:color="auto" w:fill="FFFFFF"/>
        </w:rPr>
        <w:t xml:space="preserve"> ·</w:t>
      </w:r>
      <w:r w:rsidRPr="009813DC">
        <w:rPr>
          <w:b/>
          <w:bCs/>
          <w:shd w:val="clear" w:color="auto" w:fill="FFFFFF"/>
          <w:lang w:val="en-US"/>
        </w:rPr>
        <w:t>h</w:t>
      </w:r>
      <w:r w:rsidRPr="009813DC">
        <w:rPr>
          <w:b/>
          <w:bCs/>
          <w:shd w:val="clear" w:color="auto" w:fill="FFFFFF"/>
        </w:rPr>
        <w:t>.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/>
          <w:bCs/>
          <w:shd w:val="clear" w:color="auto" w:fill="FFFFFF"/>
        </w:rPr>
      </w:pPr>
      <w:r w:rsidRPr="009813DC">
        <w:rPr>
          <w:b/>
          <w:bCs/>
          <w:shd w:val="clear" w:color="auto" w:fill="FFFFFF"/>
        </w:rPr>
        <w:t xml:space="preserve">Теорема для произвольной прямой призмы с высотой </w:t>
      </w:r>
      <w:r w:rsidRPr="009813DC">
        <w:rPr>
          <w:b/>
          <w:bCs/>
          <w:shd w:val="clear" w:color="auto" w:fill="FFFFFF"/>
          <w:lang w:val="en-US"/>
        </w:rPr>
        <w:t>h</w:t>
      </w:r>
      <w:r w:rsidRPr="009813DC">
        <w:rPr>
          <w:b/>
          <w:bCs/>
          <w:shd w:val="clear" w:color="auto" w:fill="FFFFFF"/>
        </w:rPr>
        <w:t xml:space="preserve"> и площадью основания </w:t>
      </w:r>
      <w:r w:rsidRPr="009813DC">
        <w:rPr>
          <w:b/>
          <w:bCs/>
          <w:shd w:val="clear" w:color="auto" w:fill="FFFFFF"/>
          <w:lang w:val="en-US"/>
        </w:rPr>
        <w:t>S</w:t>
      </w:r>
      <w:r w:rsidRPr="009813DC">
        <w:rPr>
          <w:b/>
          <w:bCs/>
          <w:shd w:val="clear" w:color="auto" w:fill="FFFFFF"/>
        </w:rPr>
        <w:t>.</w:t>
      </w:r>
    </w:p>
    <w:p w:rsidR="00735646" w:rsidRPr="009813DC" w:rsidRDefault="00735646" w:rsidP="00735646">
      <w:pPr>
        <w:pStyle w:val="a6"/>
        <w:numPr>
          <w:ilvl w:val="0"/>
          <w:numId w:val="7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Такую призму можно разбить на прямые треугольные призмы с высотой 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. На рис. изображена пятиугольная призма, которая разбита на три прямоугольные призмы. </w:t>
      </w:r>
    </w:p>
    <w:p w:rsidR="00735646" w:rsidRPr="009813DC" w:rsidRDefault="00735646" w:rsidP="00735646">
      <w:pPr>
        <w:pStyle w:val="a6"/>
        <w:numPr>
          <w:ilvl w:val="0"/>
          <w:numId w:val="7"/>
        </w:numPr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Выразим объем каждой прямоугольной призмы по формуле </w:t>
      </w:r>
      <w:r w:rsidRPr="009813DC">
        <w:rPr>
          <w:b/>
          <w:bCs/>
          <w:shd w:val="clear" w:color="auto" w:fill="FFFFFF"/>
          <w:lang w:val="en-US"/>
        </w:rPr>
        <w:t>V</w:t>
      </w:r>
      <w:r w:rsidRPr="009813DC">
        <w:rPr>
          <w:b/>
          <w:bCs/>
          <w:shd w:val="clear" w:color="auto" w:fill="FFFFFF"/>
        </w:rPr>
        <w:t xml:space="preserve">= </w:t>
      </w:r>
      <w:r w:rsidRPr="009813DC">
        <w:rPr>
          <w:b/>
          <w:bCs/>
          <w:shd w:val="clear" w:color="auto" w:fill="FFFFFF"/>
          <w:lang w:val="en-US"/>
        </w:rPr>
        <w:t>S</w:t>
      </w:r>
      <w:r w:rsidRPr="009813DC">
        <w:rPr>
          <w:b/>
          <w:bCs/>
          <w:shd w:val="clear" w:color="auto" w:fill="FFFFFF"/>
          <w:vertAlign w:val="subscript"/>
          <w:lang w:val="en-US"/>
        </w:rPr>
        <w:t>ABC</w:t>
      </w:r>
      <w:r w:rsidRPr="009813DC">
        <w:rPr>
          <w:b/>
          <w:bCs/>
          <w:shd w:val="clear" w:color="auto" w:fill="FFFFFF"/>
        </w:rPr>
        <w:t xml:space="preserve"> ·</w:t>
      </w:r>
      <w:r w:rsidRPr="009813DC">
        <w:rPr>
          <w:b/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 и сложим эти объемы. Мы вынесем за скобки общий множитель 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, потом получим в скобках сумму площадей оснований треугольных призм, т.е. площадь 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</w:rPr>
        <w:t xml:space="preserve"> основания исходной призмы. 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shd w:val="clear" w:color="auto" w:fill="FFFFFF"/>
        </w:rPr>
        <w:t xml:space="preserve">                   Таким образом, объем         исходной призмы равен произведению </w:t>
      </w:r>
      <w:r w:rsidRPr="009813DC">
        <w:rPr>
          <w:bCs/>
          <w:shd w:val="clear" w:color="auto" w:fill="FFFFFF"/>
          <w:lang w:val="en-US"/>
        </w:rPr>
        <w:t>S</w:t>
      </w:r>
      <w:r w:rsidRPr="009813DC">
        <w:rPr>
          <w:bCs/>
          <w:shd w:val="clear" w:color="auto" w:fill="FFFFFF"/>
        </w:rPr>
        <w:t xml:space="preserve"> · </w:t>
      </w:r>
      <w:r w:rsidRPr="009813DC">
        <w:rPr>
          <w:bCs/>
          <w:shd w:val="clear" w:color="auto" w:fill="FFFFFF"/>
          <w:lang w:val="en-US"/>
        </w:rPr>
        <w:t>h</w:t>
      </w:r>
      <w:r w:rsidRPr="009813DC">
        <w:rPr>
          <w:bCs/>
          <w:shd w:val="clear" w:color="auto" w:fill="FFFFFF"/>
        </w:rPr>
        <w:t xml:space="preserve">. </w:t>
      </w:r>
    </w:p>
    <w:p w:rsidR="00735646" w:rsidRPr="009813DC" w:rsidRDefault="00735646" w:rsidP="00735646">
      <w:pPr>
        <w:pStyle w:val="a6"/>
        <w:spacing w:before="0" w:after="120" w:line="240" w:lineRule="atLeast"/>
        <w:rPr>
          <w:bCs/>
          <w:shd w:val="clear" w:color="auto" w:fill="FFFFFF"/>
        </w:rPr>
      </w:pPr>
      <w:r w:rsidRPr="009813DC">
        <w:rPr>
          <w:bCs/>
          <w:noProof/>
          <w:shd w:val="clear" w:color="auto" w:fill="FFFFFF"/>
        </w:rPr>
        <w:lastRenderedPageBreak/>
        <w:drawing>
          <wp:inline distT="0" distB="0" distL="0" distR="0">
            <wp:extent cx="2802835" cy="2626291"/>
            <wp:effectExtent l="0" t="0" r="0" b="3175"/>
            <wp:docPr id="84999" name="Picture 7" descr="п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9" name="Picture 7" descr="приз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79" cy="26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5646" w:rsidRPr="009813DC" w:rsidRDefault="00735646" w:rsidP="00735646">
      <w:pPr>
        <w:pStyle w:val="a6"/>
        <w:shd w:val="clear" w:color="auto" w:fill="BACDD8"/>
        <w:spacing w:before="0" w:beforeAutospacing="0" w:after="0" w:afterAutospacing="0" w:line="330" w:lineRule="atLeast"/>
        <w:textAlignment w:val="baseline"/>
      </w:pPr>
      <w:r w:rsidRPr="009813DC">
        <w:rPr>
          <w:b/>
          <w:bCs/>
          <w:bdr w:val="none" w:sz="0" w:space="0" w:color="auto" w:frame="1"/>
        </w:rPr>
        <w:t>Принцип Кавальери</w:t>
      </w:r>
      <w:r w:rsidRPr="009813DC">
        <w:rPr>
          <w:rStyle w:val="apple-converted-space"/>
        </w:rPr>
        <w:t> </w:t>
      </w:r>
      <w:proofErr w:type="gramStart"/>
      <w:r w:rsidRPr="009813DC">
        <w:t>—</w:t>
      </w:r>
      <w:r w:rsidRPr="009813DC">
        <w:rPr>
          <w:bdr w:val="none" w:sz="0" w:space="0" w:color="auto" w:frame="1"/>
        </w:rPr>
        <w:t>Е</w:t>
      </w:r>
      <w:proofErr w:type="gramEnd"/>
      <w:r w:rsidRPr="009813DC">
        <w:rPr>
          <w:bdr w:val="none" w:sz="0" w:space="0" w:color="auto" w:frame="1"/>
        </w:rPr>
        <w:t>сли любая плоскость, параллельная данной, пересекает два тела по фигурам равной площади, то объемы этих тел равны.</w:t>
      </w:r>
    </w:p>
    <w:p w:rsidR="00735646" w:rsidRPr="009813DC" w:rsidRDefault="00735646" w:rsidP="00735646">
      <w:pPr>
        <w:pStyle w:val="a6"/>
        <w:spacing w:before="0" w:beforeAutospacing="0" w:after="120" w:afterAutospacing="0" w:line="240" w:lineRule="atLeast"/>
        <w:rPr>
          <w:u w:val="single"/>
          <w:shd w:val="clear" w:color="auto" w:fill="FFFFFF"/>
        </w:rPr>
      </w:pPr>
    </w:p>
    <w:p w:rsidR="00735646" w:rsidRPr="00EF0ADB" w:rsidRDefault="00735646" w:rsidP="007356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</w:t>
      </w:r>
      <w:r w:rsidRPr="00EF0ADB">
        <w:rPr>
          <w:rFonts w:ascii="Times New Roman" w:hAnsi="Times New Roman" w:cs="Times New Roman"/>
          <w:b/>
          <w:sz w:val="28"/>
          <w:szCs w:val="28"/>
        </w:rPr>
        <w:t>.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b/>
          <w:sz w:val="24"/>
          <w:szCs w:val="24"/>
        </w:rPr>
      </w:pPr>
      <w:r w:rsidRPr="009813DC">
        <w:rPr>
          <w:rFonts w:ascii="Times New Roman" w:hAnsi="Times New Roman" w:cs="Times New Roman"/>
          <w:b/>
          <w:sz w:val="24"/>
          <w:szCs w:val="24"/>
        </w:rPr>
        <w:t>1)Объем прямоугольного параллелепипеда равен 2520 с</w:t>
      </w:r>
      <w:proofErr w:type="gramStart"/>
      <w:r w:rsidRPr="009813DC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9813DC">
        <w:rPr>
          <w:rFonts w:ascii="Times New Roman" w:hAnsi="Times New Roman" w:cs="Times New Roman"/>
          <w:b/>
          <w:sz w:val="24"/>
          <w:szCs w:val="24"/>
        </w:rPr>
        <w:t xml:space="preserve">в кубе),а площадь основания 168 см(в квадрате),и длина на 2 см больше ширины. Найдите сумму длин всех ребер параллелепипеда. </w:t>
      </w:r>
    </w:p>
    <w:p w:rsidR="00735646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proofErr w:type="gramStart"/>
      <w:r w:rsidRPr="009813DC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 xml:space="preserve"> что такое объем параллелепипеда? </w:t>
      </w:r>
      <w:proofErr w:type="spellStart"/>
      <w:proofErr w:type="gramStart"/>
      <w:r w:rsidRPr="009813DC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пар=Sосн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*H, где H одно из наших ребер и их всего 4. Покажу на рисунке позже.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H=2520/168=15 см.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Итак мы нашли одно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ребро</w:t>
      </w:r>
      <w:proofErr w:type="gramStart"/>
      <w:r w:rsidRPr="009813D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сталось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 остальные два, которые получаются их основания.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13D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осн=a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; где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 - стороны основания параллелепипеда.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proofErr w:type="gramStart"/>
      <w:r w:rsidRPr="009813DC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 xml:space="preserve"> что a=b+2 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9813DC">
        <w:rPr>
          <w:rFonts w:ascii="Times New Roman" w:hAnsi="Times New Roman" w:cs="Times New Roman"/>
          <w:sz w:val="24"/>
          <w:szCs w:val="24"/>
        </w:rPr>
        <w:t xml:space="preserve">начит верным будет: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*(b+2)=168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b2+2b-168=0 </w:t>
      </w:r>
    </w:p>
    <w:p w:rsidR="00735646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Решение квадратных уравнений, быстро и просто.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Ответ: b1 = 12; b2 = -14 (не может </w:t>
      </w:r>
      <w:proofErr w:type="gramStart"/>
      <w:r w:rsidRPr="009813D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 xml:space="preserve"> так как отрицательное)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Отсюда b=12; a=12+2=14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left="-720" w:right="180"/>
        <w:rPr>
          <w:rFonts w:ascii="Times New Roman" w:hAnsi="Times New Roman" w:cs="Times New Roman"/>
          <w:sz w:val="24"/>
          <w:szCs w:val="24"/>
        </w:rPr>
      </w:pPr>
    </w:p>
    <w:p w:rsidR="00735646" w:rsidRPr="009813DC" w:rsidRDefault="00735646" w:rsidP="00735646">
      <w:pPr>
        <w:tabs>
          <w:tab w:val="left" w:pos="9000"/>
          <w:tab w:val="left" w:pos="9180"/>
        </w:tabs>
        <w:ind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Теперь рисунок.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left="-720"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8100" cy="1892300"/>
            <wp:effectExtent l="0" t="0" r="0" b="0"/>
            <wp:docPr id="17" name="Рисунок 17" descr="695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957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46" w:rsidRPr="009813DC" w:rsidRDefault="00735646" w:rsidP="00735646">
      <w:pPr>
        <w:tabs>
          <w:tab w:val="left" w:pos="9000"/>
          <w:tab w:val="left" w:pos="9180"/>
        </w:tabs>
        <w:ind w:left="-720"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Для наглядности, я специально обозначил ребра равные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 красным цветом. Ребра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 зеленым, а высота H осталась черным.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left="-720"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Получается что всего в параллелепипеде по 4 каждого ребра. То есть логично </w:t>
      </w:r>
      <w:proofErr w:type="gramStart"/>
      <w:r w:rsidRPr="009813DC">
        <w:rPr>
          <w:rFonts w:ascii="Times New Roman" w:hAnsi="Times New Roman" w:cs="Times New Roman"/>
          <w:sz w:val="24"/>
          <w:szCs w:val="24"/>
        </w:rPr>
        <w:t>записать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 xml:space="preserve"> что сумма будет равна: </w:t>
      </w:r>
    </w:p>
    <w:p w:rsidR="00735646" w:rsidRPr="009813DC" w:rsidRDefault="00735646" w:rsidP="00735646">
      <w:pPr>
        <w:tabs>
          <w:tab w:val="left" w:pos="9000"/>
          <w:tab w:val="left" w:pos="9180"/>
        </w:tabs>
        <w:ind w:left="-720" w:right="180"/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 P=4*(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a+b+H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>)=4*(12+14+15)=41*4=164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>2)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13DC">
        <w:rPr>
          <w:rFonts w:ascii="Times New Roman" w:hAnsi="Times New Roman" w:cs="Times New Roman"/>
          <w:sz w:val="24"/>
          <w:szCs w:val="24"/>
        </w:rPr>
        <w:t>Пусть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ABCDA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sz w:val="24"/>
          <w:szCs w:val="24"/>
        </w:rPr>
        <w:t xml:space="preserve"> – данная прямая призма, основанием которой является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ромб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ABCD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 диагоналями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AC=30 см</w:t>
      </w:r>
      <w:r w:rsidRPr="009813DC">
        <w:rPr>
          <w:rFonts w:ascii="Times New Roman" w:hAnsi="Times New Roman" w:cs="Times New Roman"/>
          <w:sz w:val="24"/>
          <w:szCs w:val="24"/>
        </w:rPr>
        <w:t> и 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BD=16 см.</w:t>
      </w:r>
      <w:r w:rsidRPr="009813DC">
        <w:rPr>
          <w:rFonts w:ascii="Times New Roman" w:hAnsi="Times New Roman" w:cs="Times New Roman"/>
          <w:sz w:val="24"/>
          <w:szCs w:val="24"/>
        </w:rPr>
        <w:t> Объем этой призмы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4800 см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.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8645" cy="2097405"/>
            <wp:effectExtent l="0" t="0" r="8255" b="0"/>
            <wp:docPr id="3" name="Рисунок 3" descr="ent1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t1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3DC">
        <w:rPr>
          <w:rFonts w:ascii="Times New Roman" w:hAnsi="Times New Roman" w:cs="Times New Roman"/>
          <w:sz w:val="24"/>
          <w:szCs w:val="24"/>
        </w:rPr>
        <w:t>Требуется найти площадь боковой поверхности призмы. Определяемся с формулами – надо знать, чего нам не хватает для нахождения искомой площади. Площадь боковой поверхности призмы находят по формуле: </w:t>
      </w:r>
      <w:proofErr w:type="spellStart"/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бок.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=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gram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proofErr w:type="spell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∙H</w:t>
      </w:r>
      <w:r w:rsidRPr="009813DC">
        <w:rPr>
          <w:rFonts w:ascii="Times New Roman" w:hAnsi="Times New Roman" w:cs="Times New Roman"/>
          <w:sz w:val="24"/>
          <w:szCs w:val="24"/>
        </w:rPr>
        <w:t>. Периметр основания мы найдем, если будем знать сторону основания, т</w:t>
      </w:r>
      <w:proofErr w:type="gramStart"/>
      <w:r w:rsidRPr="009813D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 xml:space="preserve"> сторону ромба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ABCD</w:t>
      </w:r>
      <w:r w:rsidRPr="009813DC">
        <w:rPr>
          <w:rFonts w:ascii="Times New Roman" w:hAnsi="Times New Roman" w:cs="Times New Roman"/>
          <w:sz w:val="24"/>
          <w:szCs w:val="24"/>
        </w:rPr>
        <w:t xml:space="preserve">. Можем ее найти? Да, у нас есть диагонали ромба, которые </w:t>
      </w:r>
      <w:proofErr w:type="spellStart"/>
      <w:r w:rsidRPr="009813DC">
        <w:rPr>
          <w:rFonts w:ascii="Times New Roman" w:hAnsi="Times New Roman" w:cs="Times New Roman"/>
          <w:sz w:val="24"/>
          <w:szCs w:val="24"/>
        </w:rPr>
        <w:t>взамно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 перпендикулярны и точкой пересечения делятся пополам. Из прямоугольного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Δ АО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 по теореме Пифагора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АD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=AO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+OD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813DC">
        <w:rPr>
          <w:rFonts w:ascii="Times New Roman" w:hAnsi="Times New Roman" w:cs="Times New Roman"/>
          <w:sz w:val="24"/>
          <w:szCs w:val="24"/>
        </w:rPr>
        <w:t>;   АD</w:t>
      </w:r>
      <w:r w:rsidRPr="009813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13DC">
        <w:rPr>
          <w:rFonts w:ascii="Times New Roman" w:hAnsi="Times New Roman" w:cs="Times New Roman"/>
          <w:sz w:val="24"/>
          <w:szCs w:val="24"/>
        </w:rPr>
        <w:t>=15</w:t>
      </w:r>
      <w:r w:rsidRPr="009813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13DC">
        <w:rPr>
          <w:rFonts w:ascii="Times New Roman" w:hAnsi="Times New Roman" w:cs="Times New Roman"/>
          <w:sz w:val="24"/>
          <w:szCs w:val="24"/>
        </w:rPr>
        <w:t>+8</w:t>
      </w:r>
      <w:r w:rsidRPr="009813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13DC">
        <w:rPr>
          <w:rFonts w:ascii="Times New Roman" w:hAnsi="Times New Roman" w:cs="Times New Roman"/>
          <w:sz w:val="24"/>
          <w:szCs w:val="24"/>
        </w:rPr>
        <w:t>=225+64=289. Следовательно, сторона основания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End"/>
      <w:r w:rsidRPr="009813DC">
        <w:rPr>
          <w:rFonts w:ascii="Times New Roman" w:hAnsi="Times New Roman" w:cs="Times New Roman"/>
          <w:b/>
          <w:bCs/>
          <w:sz w:val="24"/>
          <w:szCs w:val="24"/>
        </w:rPr>
        <w:t>=17 см</w:t>
      </w:r>
      <w:r w:rsidRPr="009813DC">
        <w:rPr>
          <w:rFonts w:ascii="Times New Roman" w:hAnsi="Times New Roman" w:cs="Times New Roman"/>
          <w:sz w:val="24"/>
          <w:szCs w:val="24"/>
        </w:rPr>
        <w:t>, и периметр основания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9813DC">
        <w:rPr>
          <w:rFonts w:ascii="Times New Roman" w:hAnsi="Times New Roman" w:cs="Times New Roman"/>
          <w:sz w:val="24"/>
          <w:szCs w:val="24"/>
        </w:rPr>
        <w:t>4∙ АD=4∙17=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68 см</w:t>
      </w:r>
      <w:r w:rsidRPr="009813DC">
        <w:rPr>
          <w:rFonts w:ascii="Times New Roman" w:hAnsi="Times New Roman" w:cs="Times New Roman"/>
          <w:sz w:val="24"/>
          <w:szCs w:val="24"/>
        </w:rPr>
        <w:t>. Теперь надо найти высоту призмы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Н.</w:t>
      </w:r>
      <w:r w:rsidRPr="009813DC">
        <w:rPr>
          <w:rFonts w:ascii="Times New Roman" w:hAnsi="Times New Roman" w:cs="Times New Roman"/>
          <w:sz w:val="24"/>
          <w:szCs w:val="24"/>
        </w:rPr>
        <w:t>Объем призмы нам дан. Формула объема призмы </w:t>
      </w:r>
      <w:proofErr w:type="spell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V=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proofErr w:type="spell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∙H</w:t>
      </w:r>
      <w:r w:rsidRPr="009813DC">
        <w:rPr>
          <w:rFonts w:ascii="Times New Roman" w:hAnsi="Times New Roman" w:cs="Times New Roman"/>
          <w:sz w:val="24"/>
          <w:szCs w:val="24"/>
        </w:rPr>
        <w:t>. Площадь основания – это площадь ромба, которую можно найти по формуле: </w:t>
      </w:r>
      <w:proofErr w:type="spell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=</w:t>
      </w:r>
      <w:proofErr w:type="spellEnd"/>
      <w:r w:rsidRPr="009813DC">
        <w:rPr>
          <w:rFonts w:ascii="Times New Roman" w:hAnsi="Times New Roman" w:cs="Times New Roman"/>
          <w:b/>
          <w:bCs/>
          <w:sz w:val="24"/>
          <w:szCs w:val="24"/>
        </w:rPr>
        <w:t xml:space="preserve"> (1/2)∙d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∙d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13DC">
        <w:rPr>
          <w:rFonts w:ascii="Times New Roman" w:hAnsi="Times New Roman" w:cs="Times New Roman"/>
          <w:sz w:val="24"/>
          <w:szCs w:val="24"/>
        </w:rPr>
        <w:t> Здесь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sz w:val="24"/>
          <w:szCs w:val="24"/>
        </w:rPr>
        <w:t> и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13DC">
        <w:rPr>
          <w:rFonts w:ascii="Times New Roman" w:hAnsi="Times New Roman" w:cs="Times New Roman"/>
          <w:sz w:val="24"/>
          <w:szCs w:val="24"/>
        </w:rPr>
        <w:t>– диагонали ромба. Тогда </w:t>
      </w:r>
      <w:proofErr w:type="spell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=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>(1/2)∙30∙16=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240 см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. Подставим в формулу объема значения объема и площади основания призмы. 4800=240∙Н, тогда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Н=20 см</w:t>
      </w:r>
      <w:r w:rsidRPr="009813DC">
        <w:rPr>
          <w:rFonts w:ascii="Times New Roman" w:hAnsi="Times New Roman" w:cs="Times New Roman"/>
          <w:sz w:val="24"/>
          <w:szCs w:val="24"/>
        </w:rPr>
        <w:t>. Искомая площадь боковой поверхности призмы </w:t>
      </w:r>
      <w:proofErr w:type="spellStart"/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gram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бок.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=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</w:rPr>
        <w:t>P</w:t>
      </w:r>
      <w:proofErr w:type="gram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осн</w:t>
      </w:r>
      <w:proofErr w:type="spellEnd"/>
      <w:r w:rsidRPr="009813D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.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∙H</w:t>
      </w:r>
      <w:r w:rsidRPr="009813DC">
        <w:rPr>
          <w:rFonts w:ascii="Times New Roman" w:hAnsi="Times New Roman" w:cs="Times New Roman"/>
          <w:sz w:val="24"/>
          <w:szCs w:val="24"/>
        </w:rPr>
        <w:t>=68∙20=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1360 см</w:t>
      </w:r>
      <w:proofErr w:type="gramStart"/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9813DC">
        <w:rPr>
          <w:rFonts w:ascii="Times New Roman" w:hAnsi="Times New Roman" w:cs="Times New Roman"/>
          <w:sz w:val="24"/>
          <w:szCs w:val="24"/>
        </w:rPr>
        <w:t>.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lastRenderedPageBreak/>
        <w:t>3)В основании призмы лежит прямоугольный треугольник с катетами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5 см</w:t>
      </w:r>
      <w:r w:rsidRPr="009813DC">
        <w:rPr>
          <w:rFonts w:ascii="Times New Roman" w:hAnsi="Times New Roman" w:cs="Times New Roman"/>
          <w:sz w:val="24"/>
          <w:szCs w:val="24"/>
        </w:rPr>
        <w:t> и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12 см</w:t>
      </w:r>
      <w:r w:rsidRPr="009813DC">
        <w:rPr>
          <w:rFonts w:ascii="Times New Roman" w:hAnsi="Times New Roman" w:cs="Times New Roman"/>
          <w:sz w:val="24"/>
          <w:szCs w:val="24"/>
        </w:rPr>
        <w:t>. Вычислите полную поверхность призмы, если ее объем равен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1200 см</w:t>
      </w:r>
      <w:r w:rsidRPr="009813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9813DC">
        <w:rPr>
          <w:rFonts w:ascii="Times New Roman" w:hAnsi="Times New Roman" w:cs="Times New Roman"/>
          <w:sz w:val="24"/>
          <w:szCs w:val="24"/>
        </w:rPr>
        <w:t>.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2319" cy="4721087"/>
            <wp:effectExtent l="0" t="0" r="0" b="3810"/>
            <wp:docPr id="4" name="Рисунок 4" descr="ent14-1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t14-1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576" cy="472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>4)По стороне основания, равной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5 см</w:t>
      </w:r>
      <w:r w:rsidRPr="009813DC">
        <w:rPr>
          <w:rFonts w:ascii="Times New Roman" w:hAnsi="Times New Roman" w:cs="Times New Roman"/>
          <w:sz w:val="24"/>
          <w:szCs w:val="24"/>
        </w:rPr>
        <w:t>, и боковому ребру, равному </w:t>
      </w:r>
      <w:r w:rsidRPr="009813DC">
        <w:rPr>
          <w:rFonts w:ascii="Times New Roman" w:hAnsi="Times New Roman" w:cs="Times New Roman"/>
          <w:b/>
          <w:bCs/>
          <w:sz w:val="24"/>
          <w:szCs w:val="24"/>
        </w:rPr>
        <w:t>8 см</w:t>
      </w:r>
      <w:r w:rsidRPr="009813DC">
        <w:rPr>
          <w:rFonts w:ascii="Times New Roman" w:hAnsi="Times New Roman" w:cs="Times New Roman"/>
          <w:sz w:val="24"/>
          <w:szCs w:val="24"/>
        </w:rPr>
        <w:t>, найдите объем правильной треугольной призмы.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9825" cy="1630045"/>
            <wp:effectExtent l="0" t="0" r="3175" b="8255"/>
            <wp:docPr id="5" name="Рисунок 5" descr="ent7-1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t7-19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</w:p>
    <w:p w:rsidR="00735646" w:rsidRPr="009813DC" w:rsidRDefault="00735646" w:rsidP="0073564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5)Дано: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ABCA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813DC">
        <w:rPr>
          <w:rFonts w:ascii="Times New Roman" w:hAnsi="Times New Roman" w:cs="Times New Roman"/>
          <w:sz w:val="24"/>
          <w:szCs w:val="24"/>
        </w:rPr>
        <w:t>прямая призма.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t>AB=BC=m</w:t>
      </w:r>
      <w:r w:rsidRPr="009813DC">
        <w:rPr>
          <w:rFonts w:ascii="Times New Roman" w:hAnsi="Times New Roman" w:cs="Times New Roman"/>
          <w:sz w:val="24"/>
          <w:szCs w:val="24"/>
        </w:rPr>
        <w:t xml:space="preserve">;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ABC= 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>,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BD- </w:t>
      </w:r>
      <w:r w:rsidRPr="009813DC">
        <w:rPr>
          <w:rFonts w:ascii="Times New Roman" w:hAnsi="Times New Roman" w:cs="Times New Roman"/>
          <w:sz w:val="24"/>
          <w:szCs w:val="24"/>
        </w:rPr>
        <w:t>высота в 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 ABC</w:t>
      </w:r>
      <w:r w:rsidRPr="009813DC">
        <w:rPr>
          <w:rFonts w:ascii="Times New Roman" w:hAnsi="Times New Roman" w:cs="Times New Roman"/>
          <w:sz w:val="24"/>
          <w:szCs w:val="24"/>
        </w:rPr>
        <w:t>;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lastRenderedPageBreak/>
        <w:t>BB1=BD.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Найти: </w:t>
      </w:r>
      <w:proofErr w:type="gramStart"/>
      <w:r w:rsidRPr="009813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ABCA1B1C1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813D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813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2287" cy="2570472"/>
            <wp:effectExtent l="0" t="0" r="3810" b="1905"/>
            <wp:docPr id="100359" name="Picture 7" descr="призма для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9" name="Picture 7" descr="призма для задач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46" cy="257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5646" w:rsidRPr="009813DC" w:rsidRDefault="00735646" w:rsidP="0073564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·h</w:t>
      </w:r>
      <w:proofErr w:type="spellEnd"/>
      <w:r w:rsidRPr="009813DC">
        <w:rPr>
          <w:rFonts w:ascii="Times New Roman" w:hAnsi="Times New Roman" w:cs="Times New Roman"/>
          <w:sz w:val="24"/>
          <w:szCs w:val="24"/>
        </w:rPr>
        <w:t xml:space="preserve">,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h=BB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5646" w:rsidRPr="009813DC" w:rsidRDefault="00735646" w:rsidP="0073564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Рассмотрим ∆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9813DC">
        <w:rPr>
          <w:rFonts w:ascii="Times New Roman" w:hAnsi="Times New Roman" w:cs="Times New Roman"/>
          <w:sz w:val="24"/>
          <w:szCs w:val="24"/>
        </w:rPr>
        <w:t xml:space="preserve">; ∆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9813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813D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813DC">
        <w:rPr>
          <w:rFonts w:ascii="Times New Roman" w:hAnsi="Times New Roman" w:cs="Times New Roman"/>
          <w:sz w:val="24"/>
          <w:szCs w:val="24"/>
        </w:rPr>
        <w:t xml:space="preserve">/б.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813DC">
        <w:rPr>
          <w:rFonts w:ascii="Times New Roman" w:hAnsi="Times New Roman" w:cs="Times New Roman"/>
          <w:sz w:val="24"/>
          <w:szCs w:val="24"/>
        </w:rPr>
        <w:t xml:space="preserve">- высота   ∆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9813DC">
        <w:rPr>
          <w:rFonts w:ascii="Times New Roman" w:hAnsi="Times New Roman" w:cs="Times New Roman"/>
          <w:sz w:val="24"/>
          <w:szCs w:val="24"/>
        </w:rPr>
        <w:t xml:space="preserve">, следовательно медиана и биссектриса.   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Pr="009813DC">
        <w:rPr>
          <w:rFonts w:ascii="Times New Roman" w:hAnsi="Times New Roman" w:cs="Times New Roman"/>
          <w:sz w:val="24"/>
          <w:szCs w:val="24"/>
        </w:rPr>
        <w:t xml:space="preserve">=  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DBC</w:t>
      </w:r>
      <w:r w:rsidRPr="009813DC">
        <w:rPr>
          <w:rFonts w:ascii="Times New Roman" w:hAnsi="Times New Roman" w:cs="Times New Roman"/>
          <w:sz w:val="24"/>
          <w:szCs w:val="24"/>
        </w:rPr>
        <w:t xml:space="preserve">= 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>/2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3) Рассмотрим ∆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Pr="009813DC">
        <w:rPr>
          <w:rFonts w:ascii="Times New Roman" w:hAnsi="Times New Roman" w:cs="Times New Roman"/>
          <w:sz w:val="24"/>
          <w:szCs w:val="24"/>
        </w:rPr>
        <w:t xml:space="preserve">; ∆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ABD</w:t>
      </w:r>
      <w:r w:rsidRPr="009813DC">
        <w:rPr>
          <w:rFonts w:ascii="Times New Roman" w:hAnsi="Times New Roman" w:cs="Times New Roman"/>
          <w:sz w:val="24"/>
          <w:szCs w:val="24"/>
        </w:rPr>
        <w:t xml:space="preserve">- прямоугольный. Из соотношения в ∆: 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 xml:space="preserve">/2 =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813DC">
        <w:rPr>
          <w:rFonts w:ascii="Times New Roman" w:hAnsi="Times New Roman" w:cs="Times New Roman"/>
          <w:sz w:val="24"/>
          <w:szCs w:val="24"/>
        </w:rPr>
        <w:t>/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ABBD</w:t>
      </w:r>
      <w:r w:rsidRPr="009813D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 xml:space="preserve">/2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9813DC">
        <w:rPr>
          <w:rFonts w:ascii="Times New Roman" w:hAnsi="Times New Roman" w:cs="Times New Roman"/>
          <w:sz w:val="24"/>
          <w:szCs w:val="24"/>
        </w:rPr>
        <w:t xml:space="preserve">,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813DC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mcos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>/2 (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9813DC">
        <w:rPr>
          <w:rFonts w:ascii="Times New Roman" w:hAnsi="Times New Roman" w:cs="Times New Roman"/>
          <w:sz w:val="24"/>
          <w:szCs w:val="24"/>
        </w:rPr>
        <w:t>=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813DC">
        <w:rPr>
          <w:rFonts w:ascii="Times New Roman" w:hAnsi="Times New Roman" w:cs="Times New Roman"/>
          <w:sz w:val="24"/>
          <w:szCs w:val="24"/>
        </w:rPr>
        <w:t>)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4) Т.к.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9813DC">
        <w:rPr>
          <w:rFonts w:ascii="Times New Roman" w:hAnsi="Times New Roman" w:cs="Times New Roman"/>
          <w:sz w:val="24"/>
          <w:szCs w:val="24"/>
        </w:rPr>
        <w:t>=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9813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Pr="009813D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813DC">
        <w:rPr>
          <w:rFonts w:ascii="Times New Roman" w:hAnsi="Times New Roman" w:cs="Times New Roman"/>
          <w:sz w:val="24"/>
          <w:szCs w:val="24"/>
        </w:rPr>
        <w:t>=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813DC">
        <w:rPr>
          <w:rFonts w:ascii="Times New Roman" w:hAnsi="Times New Roman" w:cs="Times New Roman"/>
          <w:sz w:val="24"/>
          <w:szCs w:val="24"/>
        </w:rPr>
        <w:t xml:space="preserve"> · 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 xml:space="preserve"> /2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5) S 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= ½ AB·BC· sin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; S </w:t>
      </w:r>
      <w:r w:rsidRPr="009813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ABC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= ½ m</w:t>
      </w:r>
      <w:r w:rsidRPr="009813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 · sin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13DC">
        <w:rPr>
          <w:rFonts w:ascii="Times New Roman" w:hAnsi="Times New Roman" w:cs="Times New Roman"/>
          <w:sz w:val="24"/>
          <w:szCs w:val="24"/>
          <w:lang w:val="en-US"/>
        </w:rPr>
        <w:t>6) V= ½ m</w:t>
      </w:r>
      <w:r w:rsidRPr="009813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·sin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· 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mcos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/2=½ m</w:t>
      </w:r>
      <w:r w:rsidRPr="009813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· sin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 · 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/2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  <w:r w:rsidRPr="009813DC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½ m</w:t>
      </w:r>
      <w:r w:rsidRPr="009813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 xml:space="preserve"> · sin</w:t>
      </w:r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  <w:lang w:val="en-US"/>
        </w:rPr>
        <w:t>·</w:t>
      </w:r>
      <w:proofErr w:type="spellStart"/>
      <w:r w:rsidRPr="009813D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9813DC">
        <w:rPr>
          <w:rFonts w:ascii="Times New Roman" w:hAnsi="Times New Roman" w:cs="Times New Roman"/>
          <w:sz w:val="24"/>
          <w:szCs w:val="24"/>
          <w:lang w:val="el-GR"/>
        </w:rPr>
        <w:t>φ</w:t>
      </w:r>
      <w:r w:rsidRPr="009813DC">
        <w:rPr>
          <w:rFonts w:ascii="Times New Roman" w:hAnsi="Times New Roman" w:cs="Times New Roman"/>
          <w:sz w:val="24"/>
          <w:szCs w:val="24"/>
        </w:rPr>
        <w:t>/2</w:t>
      </w:r>
    </w:p>
    <w:p w:rsidR="00735646" w:rsidRPr="009813DC" w:rsidRDefault="00735646" w:rsidP="00735646">
      <w:pPr>
        <w:rPr>
          <w:rFonts w:ascii="Times New Roman" w:hAnsi="Times New Roman" w:cs="Times New Roman"/>
          <w:sz w:val="24"/>
          <w:szCs w:val="24"/>
        </w:rPr>
      </w:pPr>
    </w:p>
    <w:p w:rsidR="00735646" w:rsidRDefault="00735646" w:rsidP="00735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A79" w:rsidRPr="00735646" w:rsidRDefault="002A57C3" w:rsidP="0073564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735646">
        <w:rPr>
          <w:rFonts w:ascii="Times New Roman" w:hAnsi="Times New Roman" w:cs="Times New Roman"/>
          <w:b/>
          <w:sz w:val="40"/>
          <w:szCs w:val="40"/>
        </w:rPr>
        <w:t>Выучить наизусть все определения и формулы.</w:t>
      </w:r>
    </w:p>
    <w:sectPr w:rsidR="000F4A79" w:rsidRPr="00735646" w:rsidSect="000F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23A"/>
    <w:multiLevelType w:val="hybridMultilevel"/>
    <w:tmpl w:val="08FE5700"/>
    <w:lvl w:ilvl="0" w:tplc="1C9E3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EAD4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768D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8A62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B9CA7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7CCD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64DE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B08F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78B0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97D22"/>
    <w:multiLevelType w:val="hybridMultilevel"/>
    <w:tmpl w:val="9176FD86"/>
    <w:lvl w:ilvl="0" w:tplc="AE6C1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2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CB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A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0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C9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4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E1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63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E87DFB"/>
    <w:multiLevelType w:val="hybridMultilevel"/>
    <w:tmpl w:val="7030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4806"/>
    <w:multiLevelType w:val="hybridMultilevel"/>
    <w:tmpl w:val="00D081B6"/>
    <w:lvl w:ilvl="0" w:tplc="23888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67FE4"/>
    <w:multiLevelType w:val="hybridMultilevel"/>
    <w:tmpl w:val="6722067A"/>
    <w:lvl w:ilvl="0" w:tplc="DA72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F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E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AE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65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EE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E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61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CD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750C7B"/>
    <w:multiLevelType w:val="hybridMultilevel"/>
    <w:tmpl w:val="E286C49E"/>
    <w:lvl w:ilvl="0" w:tplc="846A5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845B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8A5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78B3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0AA7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1E9E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48C0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AABD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44ACB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E0A2D"/>
    <w:multiLevelType w:val="hybridMultilevel"/>
    <w:tmpl w:val="B456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969"/>
    <w:multiLevelType w:val="hybridMultilevel"/>
    <w:tmpl w:val="5016B45E"/>
    <w:lvl w:ilvl="0" w:tplc="3050F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0A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E5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40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8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27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6C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2D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43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FFC4071"/>
    <w:multiLevelType w:val="hybridMultilevel"/>
    <w:tmpl w:val="076E7D04"/>
    <w:lvl w:ilvl="0" w:tplc="82E886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5B877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6820C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2BC28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3E4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2FA34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386F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E6C47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4DC27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6D75AF"/>
    <w:rsid w:val="000F4A79"/>
    <w:rsid w:val="001E4D54"/>
    <w:rsid w:val="002A57C3"/>
    <w:rsid w:val="00500F1E"/>
    <w:rsid w:val="006D75AF"/>
    <w:rsid w:val="00735646"/>
    <w:rsid w:val="00C5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646"/>
  </w:style>
  <w:style w:type="character" w:styleId="a7">
    <w:name w:val="Strong"/>
    <w:basedOn w:val="a0"/>
    <w:uiPriority w:val="22"/>
    <w:qFormat/>
    <w:rsid w:val="007356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test-training.ru/ent-2013/ent-2013-variant-0007.html/attachment/ent7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test-training.ru/ent-2013/ent-2013-variant-0014.html/attachment/ent14-1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test-training.ru/ent-2013/ent-2013-variant-0001.html/attachment/ent1-11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nazytay</cp:lastModifiedBy>
  <cp:revision>3</cp:revision>
  <dcterms:created xsi:type="dcterms:W3CDTF">2020-03-20T06:32:00Z</dcterms:created>
  <dcterms:modified xsi:type="dcterms:W3CDTF">2020-03-26T06:35:00Z</dcterms:modified>
</cp:coreProperties>
</file>