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A7" w:rsidRDefault="001977A7" w:rsidP="001977A7">
      <w:pPr>
        <w:pStyle w:val="a6"/>
        <w:numPr>
          <w:ilvl w:val="0"/>
          <w:numId w:val="5"/>
        </w:numPr>
        <w:pBdr>
          <w:bottom w:val="single" w:sz="4" w:space="0" w:color="C6D4CD"/>
        </w:pBdr>
        <w:shd w:val="clear" w:color="auto" w:fill="FFFFFF"/>
        <w:spacing w:before="100" w:beforeAutospacing="1" w:after="56" w:line="240" w:lineRule="auto"/>
        <w:jc w:val="center"/>
        <w:outlineLvl w:val="0"/>
        <w:rPr>
          <w:rFonts w:ascii="Times New Roman" w:hAnsi="Times New Roman"/>
          <w:b/>
          <w:kern w:val="36"/>
          <w:sz w:val="32"/>
          <w:szCs w:val="32"/>
        </w:rPr>
      </w:pPr>
      <w:r w:rsidRPr="001977A7">
        <w:rPr>
          <w:rFonts w:ascii="Times New Roman" w:hAnsi="Times New Roman"/>
          <w:b/>
          <w:kern w:val="36"/>
          <w:sz w:val="32"/>
          <w:szCs w:val="32"/>
        </w:rPr>
        <w:t>Солнце - наша звезда</w:t>
      </w:r>
    </w:p>
    <w:p w:rsidR="001977A7" w:rsidRPr="00ED0FF3" w:rsidRDefault="001977A7" w:rsidP="00ED0FF3">
      <w:pPr>
        <w:pBdr>
          <w:bottom w:val="single" w:sz="4" w:space="0" w:color="C6D4CD"/>
        </w:pBdr>
        <w:shd w:val="clear" w:color="auto" w:fill="FFFFFF"/>
        <w:spacing w:before="100" w:beforeAutospacing="1" w:after="56" w:line="240" w:lineRule="auto"/>
        <w:ind w:left="360"/>
        <w:outlineLvl w:val="0"/>
        <w:rPr>
          <w:rFonts w:ascii="Times New Roman" w:hAnsi="Times New Roman"/>
          <w:b/>
          <w:kern w:val="36"/>
          <w:sz w:val="32"/>
          <w:szCs w:val="32"/>
        </w:rPr>
      </w:pPr>
    </w:p>
    <w:p w:rsidR="001977A7" w:rsidRPr="001977A7" w:rsidRDefault="001977A7" w:rsidP="001977A7">
      <w:pPr>
        <w:pStyle w:val="a6"/>
        <w:pBdr>
          <w:bottom w:val="single" w:sz="4" w:space="0" w:color="C6D4CD"/>
        </w:pBdr>
        <w:shd w:val="clear" w:color="auto" w:fill="FFFFFF"/>
        <w:spacing w:before="100" w:beforeAutospacing="1" w:after="56" w:line="240" w:lineRule="auto"/>
        <w:outlineLvl w:val="0"/>
        <w:rPr>
          <w:rFonts w:ascii="Times New Roman" w:hAnsi="Times New Roman"/>
          <w:b/>
          <w:kern w:val="36"/>
          <w:sz w:val="28"/>
          <w:szCs w:val="28"/>
        </w:rPr>
      </w:pPr>
      <w:r w:rsidRPr="001977A7">
        <w:rPr>
          <w:rFonts w:ascii="Times New Roman" w:hAnsi="Times New Roman"/>
          <w:b/>
          <w:kern w:val="36"/>
          <w:sz w:val="28"/>
          <w:szCs w:val="28"/>
        </w:rPr>
        <w:t>План изучения темы:</w:t>
      </w:r>
    </w:p>
    <w:p w:rsidR="001977A7" w:rsidRPr="001977A7" w:rsidRDefault="001977A7" w:rsidP="001977A7">
      <w:pPr>
        <w:numPr>
          <w:ilvl w:val="0"/>
          <w:numId w:val="1"/>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почему светит Солнце;</w:t>
      </w:r>
    </w:p>
    <w:p w:rsidR="001977A7" w:rsidRPr="001977A7" w:rsidRDefault="001977A7" w:rsidP="001977A7">
      <w:pPr>
        <w:numPr>
          <w:ilvl w:val="0"/>
          <w:numId w:val="1"/>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о природе солнечных пятен и их влиянии на биосферу Земли;</w:t>
      </w:r>
    </w:p>
    <w:p w:rsidR="001977A7" w:rsidRDefault="001977A7" w:rsidP="001977A7">
      <w:pPr>
        <w:numPr>
          <w:ilvl w:val="0"/>
          <w:numId w:val="1"/>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как в домашних условиях можно использовать солнечную энергию.</w:t>
      </w:r>
    </w:p>
    <w:p w:rsidR="001977A7" w:rsidRPr="001977A7" w:rsidRDefault="001977A7" w:rsidP="001977A7">
      <w:pPr>
        <w:shd w:val="clear" w:color="auto" w:fill="FFFFFF"/>
        <w:spacing w:before="100" w:beforeAutospacing="1" w:after="100" w:afterAutospacing="1" w:line="240" w:lineRule="auto"/>
        <w:ind w:left="720"/>
        <w:jc w:val="center"/>
        <w:rPr>
          <w:rFonts w:ascii="Times New Roman" w:hAnsi="Times New Roman"/>
          <w:b/>
          <w:sz w:val="28"/>
          <w:szCs w:val="28"/>
        </w:rPr>
      </w:pPr>
      <w:r>
        <w:rPr>
          <w:rFonts w:ascii="Times New Roman" w:hAnsi="Times New Roman"/>
          <w:b/>
          <w:sz w:val="28"/>
          <w:szCs w:val="28"/>
        </w:rPr>
        <w:t>(Конспект для изучения).</w:t>
      </w:r>
    </w:p>
    <w:p w:rsidR="001977A7" w:rsidRPr="001977A7" w:rsidRDefault="001977A7" w:rsidP="001977A7">
      <w:pPr>
        <w:shd w:val="clear" w:color="auto" w:fill="FFFFFF"/>
        <w:spacing w:before="187" w:after="94" w:line="240" w:lineRule="auto"/>
        <w:outlineLvl w:val="2"/>
        <w:rPr>
          <w:rFonts w:ascii="Times New Roman" w:hAnsi="Times New Roman"/>
          <w:b/>
          <w:bCs/>
          <w:sz w:val="28"/>
          <w:szCs w:val="28"/>
        </w:rPr>
      </w:pPr>
      <w:r w:rsidRPr="001977A7">
        <w:rPr>
          <w:rFonts w:ascii="Times New Roman" w:hAnsi="Times New Roman"/>
          <w:b/>
          <w:bCs/>
          <w:sz w:val="28"/>
          <w:szCs w:val="28"/>
        </w:rPr>
        <w:t>Физические характеристики Солнца</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 xml:space="preserve">Солнце — одна из миллиардов звезд нашей Галактики, центральное светило в Солнечной системе, возраст которого около 5 </w:t>
      </w:r>
      <w:proofErr w:type="spellStart"/>
      <w:proofErr w:type="gramStart"/>
      <w:r w:rsidRPr="001977A7">
        <w:rPr>
          <w:rFonts w:ascii="Times New Roman" w:hAnsi="Times New Roman"/>
          <w:sz w:val="28"/>
          <w:szCs w:val="28"/>
        </w:rPr>
        <w:t>млрд</w:t>
      </w:r>
      <w:proofErr w:type="spellEnd"/>
      <w:proofErr w:type="gramEnd"/>
      <w:r w:rsidRPr="001977A7">
        <w:rPr>
          <w:rFonts w:ascii="Times New Roman" w:hAnsi="Times New Roman"/>
          <w:sz w:val="28"/>
          <w:szCs w:val="28"/>
        </w:rPr>
        <w:t xml:space="preserve"> лет. Оно дает Земле тепло и свет, тем самым поддерживая жизнь на нашей планете. Солнце находится на близком расстоянии от Земли — всего 150 </w:t>
      </w:r>
      <w:proofErr w:type="spellStart"/>
      <w:proofErr w:type="gramStart"/>
      <w:r w:rsidRPr="001977A7">
        <w:rPr>
          <w:rFonts w:ascii="Times New Roman" w:hAnsi="Times New Roman"/>
          <w:sz w:val="28"/>
          <w:szCs w:val="28"/>
        </w:rPr>
        <w:t>млн</w:t>
      </w:r>
      <w:proofErr w:type="spellEnd"/>
      <w:proofErr w:type="gramEnd"/>
      <w:r w:rsidRPr="001977A7">
        <w:rPr>
          <w:rFonts w:ascii="Times New Roman" w:hAnsi="Times New Roman"/>
          <w:sz w:val="28"/>
          <w:szCs w:val="28"/>
        </w:rPr>
        <w:t xml:space="preserve"> км, поэтому мы видим его в форме диска. Изучение Солнца имеет очень важное практическое значение для развития земной цивилизации.</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b/>
          <w:bCs/>
          <w:sz w:val="28"/>
          <w:szCs w:val="28"/>
        </w:rPr>
        <w:t>Температура Солнца</w:t>
      </w:r>
      <w:r w:rsidRPr="001977A7">
        <w:rPr>
          <w:rFonts w:ascii="Times New Roman" w:hAnsi="Times New Roman"/>
          <w:sz w:val="28"/>
          <w:szCs w:val="28"/>
        </w:rPr>
        <w:t> измеряется при помощи законов излучения черного тела (</w:t>
      </w:r>
      <w:proofErr w:type="gramStart"/>
      <w:r w:rsidRPr="001977A7">
        <w:rPr>
          <w:rFonts w:ascii="Times New Roman" w:hAnsi="Times New Roman"/>
          <w:sz w:val="28"/>
          <w:szCs w:val="28"/>
        </w:rPr>
        <w:t>см</w:t>
      </w:r>
      <w:proofErr w:type="gramEnd"/>
      <w:r w:rsidRPr="001977A7">
        <w:rPr>
          <w:rFonts w:ascii="Times New Roman" w:hAnsi="Times New Roman"/>
          <w:sz w:val="28"/>
          <w:szCs w:val="28"/>
        </w:rPr>
        <w:t>. § 6). Солнце излучает электромагнитные волны различной длины, которые нашим глазом воспринимаются как белый свет. На самом деле белый свет состоит из целого спектра электромагнитных волн от красного цвета до фиолетового, но Солнце излучает больше всего энергии в желто-зеленой части спектра, поэтому астрономы называют Солнце желтой звездой. Температура на поверхности Солнца 5780 К.</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b/>
          <w:bCs/>
          <w:sz w:val="28"/>
          <w:szCs w:val="28"/>
        </w:rPr>
        <w:t>Светимость Солнца</w:t>
      </w:r>
      <w:r w:rsidRPr="001977A7">
        <w:rPr>
          <w:rFonts w:ascii="Times New Roman" w:hAnsi="Times New Roman"/>
          <w:sz w:val="28"/>
          <w:szCs w:val="28"/>
        </w:rPr>
        <w:t xml:space="preserve"> определяет мощность его излучения, то есть количество энергии, которую излучает поверхность Солнца во всех направлениях за единицу времени. Для определения светимости Солнца надо измерить солнечную постоянную </w:t>
      </w:r>
      <w:proofErr w:type="spellStart"/>
      <w:r w:rsidRPr="001977A7">
        <w:rPr>
          <w:rFonts w:ascii="Times New Roman" w:hAnsi="Times New Roman"/>
          <w:sz w:val="28"/>
          <w:szCs w:val="28"/>
        </w:rPr>
        <w:t>q</w:t>
      </w:r>
      <w:proofErr w:type="spellEnd"/>
      <w:r w:rsidRPr="001977A7">
        <w:rPr>
          <w:rFonts w:ascii="Times New Roman" w:hAnsi="Times New Roman"/>
          <w:sz w:val="28"/>
          <w:szCs w:val="28"/>
        </w:rPr>
        <w:t xml:space="preserve"> — энергию, которую получает 1 м</w:t>
      </w:r>
      <w:proofErr w:type="gramStart"/>
      <w:r w:rsidRPr="001977A7">
        <w:rPr>
          <w:rFonts w:ascii="Times New Roman" w:hAnsi="Times New Roman"/>
          <w:sz w:val="28"/>
          <w:szCs w:val="28"/>
          <w:vertAlign w:val="superscript"/>
        </w:rPr>
        <w:t>2</w:t>
      </w:r>
      <w:proofErr w:type="gramEnd"/>
      <w:r w:rsidRPr="001977A7">
        <w:rPr>
          <w:rFonts w:ascii="Times New Roman" w:hAnsi="Times New Roman"/>
          <w:sz w:val="28"/>
          <w:szCs w:val="28"/>
        </w:rPr>
        <w:t> </w:t>
      </w:r>
      <w:proofErr w:type="spellStart"/>
      <w:r w:rsidRPr="001977A7">
        <w:rPr>
          <w:rFonts w:ascii="Times New Roman" w:hAnsi="Times New Roman"/>
          <w:sz w:val="28"/>
          <w:szCs w:val="28"/>
        </w:rPr>
        <w:t>пбверхности</w:t>
      </w:r>
      <w:proofErr w:type="spellEnd"/>
      <w:r w:rsidRPr="001977A7">
        <w:rPr>
          <w:rFonts w:ascii="Times New Roman" w:hAnsi="Times New Roman"/>
          <w:sz w:val="28"/>
          <w:szCs w:val="28"/>
        </w:rPr>
        <w:t xml:space="preserve"> Земли за 1 с при условии, что Солнце находится в зените. Для определения светимости Солнца необходимо величину солнечной постоянной умножить на площадь сферы с радиусом R:</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drawing>
          <wp:inline distT="0" distB="0" distL="0" distR="0">
            <wp:extent cx="1793240" cy="237490"/>
            <wp:effectExtent l="19050" t="0" r="0" b="0"/>
            <wp:docPr id="7" name="Рисунок 7" descr="http://tepka.ru/astronomia_11/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pka.ru/astronomia_11/096.jpg"/>
                    <pic:cNvPicPr>
                      <a:picLocks noChangeAspect="1" noChangeArrowheads="1"/>
                    </pic:cNvPicPr>
                  </pic:nvPicPr>
                  <pic:blipFill>
                    <a:blip r:embed="rId5"/>
                    <a:srcRect/>
                    <a:stretch>
                      <a:fillRect/>
                    </a:stretch>
                  </pic:blipFill>
                  <pic:spPr bwMode="auto">
                    <a:xfrm>
                      <a:off x="0" y="0"/>
                      <a:ext cx="1793240" cy="23749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где R=l,5•10</w:t>
      </w:r>
      <w:r w:rsidRPr="001977A7">
        <w:rPr>
          <w:rFonts w:ascii="Times New Roman" w:hAnsi="Times New Roman"/>
          <w:sz w:val="28"/>
          <w:szCs w:val="28"/>
          <w:vertAlign w:val="superscript"/>
        </w:rPr>
        <w:t>11</w:t>
      </w:r>
      <w:r w:rsidRPr="001977A7">
        <w:rPr>
          <w:rFonts w:ascii="Times New Roman" w:hAnsi="Times New Roman"/>
          <w:sz w:val="28"/>
          <w:szCs w:val="28"/>
        </w:rPr>
        <w:t> м — расстояние от Земли до Солнца.</w:t>
      </w:r>
    </w:p>
    <w:tbl>
      <w:tblPr>
        <w:tblW w:w="4500" w:type="pct"/>
        <w:jc w:val="center"/>
        <w:tblCellSpacing w:w="15" w:type="dxa"/>
        <w:tblBorders>
          <w:top w:val="outset" w:sz="6" w:space="0" w:color="FF0000"/>
          <w:left w:val="outset" w:sz="6" w:space="0" w:color="FF0000"/>
          <w:bottom w:val="outset" w:sz="6" w:space="0" w:color="FF0000"/>
          <w:right w:val="outset" w:sz="6" w:space="0" w:color="FF0000"/>
        </w:tblBorders>
        <w:shd w:val="clear" w:color="auto" w:fill="FFECC1"/>
        <w:tblCellMar>
          <w:top w:w="15" w:type="dxa"/>
          <w:left w:w="15" w:type="dxa"/>
          <w:bottom w:w="15" w:type="dxa"/>
          <w:right w:w="15" w:type="dxa"/>
        </w:tblCellMar>
        <w:tblLook w:val="04A0"/>
      </w:tblPr>
      <w:tblGrid>
        <w:gridCol w:w="8601"/>
      </w:tblGrid>
      <w:tr w:rsidR="001977A7" w:rsidRPr="001977A7" w:rsidTr="00D655F8">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shd w:val="clear" w:color="auto" w:fill="FFECC1"/>
            <w:tcMar>
              <w:top w:w="15" w:type="dxa"/>
              <w:left w:w="56" w:type="dxa"/>
              <w:bottom w:w="47" w:type="dxa"/>
              <w:right w:w="56" w:type="dxa"/>
            </w:tcMar>
            <w:vAlign w:val="center"/>
            <w:hideMark/>
          </w:tcPr>
          <w:p w:rsidR="001977A7" w:rsidRPr="001977A7" w:rsidRDefault="001977A7" w:rsidP="00D655F8">
            <w:pPr>
              <w:spacing w:after="0" w:line="240" w:lineRule="auto"/>
              <w:jc w:val="both"/>
              <w:rPr>
                <w:rFonts w:ascii="Times New Roman" w:hAnsi="Times New Roman"/>
                <w:sz w:val="28"/>
                <w:szCs w:val="28"/>
              </w:rPr>
            </w:pPr>
            <w:r w:rsidRPr="001977A7">
              <w:rPr>
                <w:rFonts w:ascii="Times New Roman" w:hAnsi="Times New Roman"/>
                <w:b/>
                <w:bCs/>
                <w:sz w:val="28"/>
                <w:szCs w:val="28"/>
              </w:rPr>
              <w:t>Солнечная постоянная</w:t>
            </w:r>
            <w:r w:rsidRPr="001977A7">
              <w:rPr>
                <w:rFonts w:ascii="Times New Roman" w:hAnsi="Times New Roman"/>
                <w:sz w:val="28"/>
                <w:szCs w:val="28"/>
              </w:rPr>
              <w:t> </w:t>
            </w:r>
            <w:proofErr w:type="spellStart"/>
            <w:r w:rsidRPr="001977A7">
              <w:rPr>
                <w:rFonts w:ascii="Times New Roman" w:hAnsi="Times New Roman"/>
                <w:sz w:val="28"/>
                <w:szCs w:val="28"/>
              </w:rPr>
              <w:t>q</w:t>
            </w:r>
            <w:proofErr w:type="spellEnd"/>
            <w:r w:rsidRPr="001977A7">
              <w:rPr>
                <w:rFonts w:ascii="Times New Roman" w:hAnsi="Times New Roman"/>
                <w:sz w:val="28"/>
                <w:szCs w:val="28"/>
              </w:rPr>
              <w:t xml:space="preserve"> — энергия, которую получает 1 м</w:t>
            </w:r>
            <w:r w:rsidRPr="001977A7">
              <w:rPr>
                <w:rFonts w:ascii="Times New Roman" w:hAnsi="Times New Roman"/>
                <w:sz w:val="28"/>
                <w:szCs w:val="28"/>
                <w:vertAlign w:val="superscript"/>
              </w:rPr>
              <w:t>2</w:t>
            </w:r>
            <w:r w:rsidRPr="001977A7">
              <w:rPr>
                <w:rFonts w:ascii="Times New Roman" w:hAnsi="Times New Roman"/>
                <w:sz w:val="28"/>
                <w:szCs w:val="28"/>
              </w:rPr>
              <w:t xml:space="preserve">поверхности Земли за 1 с, если солнечные лучи падают перпендикулярно к поверхности. По современным данным на границе верхних слоев атмосферы Земли величина солнечной </w:t>
            </w:r>
            <w:r w:rsidRPr="001977A7">
              <w:rPr>
                <w:rFonts w:ascii="Times New Roman" w:hAnsi="Times New Roman"/>
                <w:sz w:val="28"/>
                <w:szCs w:val="28"/>
              </w:rPr>
              <w:lastRenderedPageBreak/>
              <w:t>постоянной q=1,4кВт/м</w:t>
            </w:r>
            <w:proofErr w:type="gramStart"/>
            <w:r w:rsidRPr="001977A7">
              <w:rPr>
                <w:rFonts w:ascii="Times New Roman" w:hAnsi="Times New Roman"/>
                <w:sz w:val="28"/>
                <w:szCs w:val="28"/>
                <w:vertAlign w:val="superscript"/>
              </w:rPr>
              <w:t>2</w:t>
            </w:r>
            <w:proofErr w:type="gramEnd"/>
          </w:p>
        </w:tc>
      </w:tr>
    </w:tbl>
    <w:p w:rsidR="001977A7" w:rsidRPr="001977A7" w:rsidRDefault="001977A7" w:rsidP="001977A7">
      <w:pPr>
        <w:shd w:val="clear" w:color="auto" w:fill="FFFFFF"/>
        <w:spacing w:before="187" w:after="94" w:line="240" w:lineRule="auto"/>
        <w:outlineLvl w:val="2"/>
        <w:rPr>
          <w:rFonts w:ascii="Times New Roman" w:hAnsi="Times New Roman"/>
          <w:b/>
          <w:bCs/>
          <w:sz w:val="28"/>
          <w:szCs w:val="28"/>
        </w:rPr>
      </w:pPr>
      <w:r w:rsidRPr="001977A7">
        <w:rPr>
          <w:rFonts w:ascii="Times New Roman" w:hAnsi="Times New Roman"/>
          <w:b/>
          <w:bCs/>
          <w:sz w:val="28"/>
          <w:szCs w:val="28"/>
        </w:rPr>
        <w:lastRenderedPageBreak/>
        <w:t>Строение Солнца</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Солнце — огромный раскаленный плазменный шар, имеющий сложное строение внешних и внутренних слоев.</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В результате физических процессов, протекающих в недрах Солнца, непрерывно выделяется энергия, которая передается внешним слоям и распределяется на все большую площадь. Вследствие этого по мере приближения к поверхности температура солнечной плазмы постепенно снижается. В зависимости от температуры и характера процессов, определяемых этой температурой, Солнце условно разделяют на следующие области с различным физическим состоянием вещества и распределением энергии: ядро, зона радиации, конвективная зона и атмосфера (рис. 12.1).</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drawing>
          <wp:inline distT="0" distB="0" distL="0" distR="0">
            <wp:extent cx="4827270" cy="3331210"/>
            <wp:effectExtent l="19050" t="0" r="0" b="0"/>
            <wp:docPr id="8" name="Рисунок 8" descr="http://tepka.ru/astronomia_1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pka.ru/astronomia_11/12-1.jpg"/>
                    <pic:cNvPicPr>
                      <a:picLocks noChangeAspect="1" noChangeArrowheads="1"/>
                    </pic:cNvPicPr>
                  </pic:nvPicPr>
                  <pic:blipFill>
                    <a:blip r:embed="rId6"/>
                    <a:srcRect/>
                    <a:stretch>
                      <a:fillRect/>
                    </a:stretch>
                  </pic:blipFill>
                  <pic:spPr bwMode="auto">
                    <a:xfrm>
                      <a:off x="0" y="0"/>
                      <a:ext cx="4827270" cy="333121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12.1. Внутреннее строение Солнца</w:t>
      </w:r>
    </w:p>
    <w:tbl>
      <w:tblPr>
        <w:tblW w:w="4500" w:type="pct"/>
        <w:jc w:val="center"/>
        <w:tblCellSpacing w:w="15" w:type="dxa"/>
        <w:tblBorders>
          <w:top w:val="outset" w:sz="6" w:space="0" w:color="FF0000"/>
          <w:left w:val="outset" w:sz="6" w:space="0" w:color="FF0000"/>
          <w:bottom w:val="outset" w:sz="6" w:space="0" w:color="FF0000"/>
          <w:right w:val="outset" w:sz="6" w:space="0" w:color="FF0000"/>
        </w:tblBorders>
        <w:shd w:val="clear" w:color="auto" w:fill="FFECC1"/>
        <w:tblCellMar>
          <w:top w:w="15" w:type="dxa"/>
          <w:left w:w="15" w:type="dxa"/>
          <w:bottom w:w="15" w:type="dxa"/>
          <w:right w:w="15" w:type="dxa"/>
        </w:tblCellMar>
        <w:tblLook w:val="04A0"/>
      </w:tblPr>
      <w:tblGrid>
        <w:gridCol w:w="8601"/>
      </w:tblGrid>
      <w:tr w:rsidR="001977A7" w:rsidRPr="001977A7" w:rsidTr="00D655F8">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shd w:val="clear" w:color="auto" w:fill="FFECC1"/>
            <w:tcMar>
              <w:top w:w="15" w:type="dxa"/>
              <w:left w:w="56" w:type="dxa"/>
              <w:bottom w:w="47" w:type="dxa"/>
              <w:right w:w="56" w:type="dxa"/>
            </w:tcMar>
            <w:vAlign w:val="center"/>
            <w:hideMark/>
          </w:tcPr>
          <w:p w:rsidR="001977A7" w:rsidRPr="001977A7" w:rsidRDefault="001977A7" w:rsidP="00D655F8">
            <w:pPr>
              <w:spacing w:after="0" w:line="240" w:lineRule="auto"/>
              <w:jc w:val="both"/>
              <w:rPr>
                <w:rFonts w:ascii="Times New Roman" w:hAnsi="Times New Roman"/>
                <w:sz w:val="28"/>
                <w:szCs w:val="28"/>
              </w:rPr>
            </w:pPr>
            <w:r w:rsidRPr="001977A7">
              <w:rPr>
                <w:rFonts w:ascii="Times New Roman" w:hAnsi="Times New Roman"/>
                <w:b/>
                <w:bCs/>
                <w:sz w:val="28"/>
                <w:szCs w:val="28"/>
              </w:rPr>
              <w:t>Ядро</w:t>
            </w:r>
            <w:r w:rsidRPr="001977A7">
              <w:rPr>
                <w:rFonts w:ascii="Times New Roman" w:hAnsi="Times New Roman"/>
                <w:sz w:val="28"/>
                <w:szCs w:val="28"/>
              </w:rPr>
              <w:t> — центральные области Солнца, где протекают термоядерные реакции.</w:t>
            </w:r>
          </w:p>
          <w:p w:rsidR="001977A7" w:rsidRPr="001977A7" w:rsidRDefault="001977A7" w:rsidP="00D655F8">
            <w:pPr>
              <w:spacing w:before="100" w:beforeAutospacing="1" w:after="100" w:afterAutospacing="1" w:line="240" w:lineRule="auto"/>
              <w:jc w:val="both"/>
              <w:rPr>
                <w:rFonts w:ascii="Times New Roman" w:hAnsi="Times New Roman"/>
                <w:sz w:val="28"/>
                <w:szCs w:val="28"/>
              </w:rPr>
            </w:pPr>
            <w:r w:rsidRPr="001977A7">
              <w:rPr>
                <w:rFonts w:ascii="Times New Roman" w:hAnsi="Times New Roman"/>
                <w:b/>
                <w:bCs/>
                <w:sz w:val="28"/>
                <w:szCs w:val="28"/>
              </w:rPr>
              <w:t>Зона радиации</w:t>
            </w:r>
            <w:r w:rsidRPr="001977A7">
              <w:rPr>
                <w:rFonts w:ascii="Times New Roman" w:hAnsi="Times New Roman"/>
                <w:sz w:val="28"/>
                <w:szCs w:val="28"/>
              </w:rPr>
              <w:t xml:space="preserve"> — зона, где энергия переносится путем </w:t>
            </w:r>
            <w:proofErr w:type="spellStart"/>
            <w:r w:rsidRPr="001977A7">
              <w:rPr>
                <w:rFonts w:ascii="Times New Roman" w:hAnsi="Times New Roman"/>
                <w:sz w:val="28"/>
                <w:szCs w:val="28"/>
              </w:rPr>
              <w:t>переизлучения</w:t>
            </w:r>
            <w:proofErr w:type="spellEnd"/>
            <w:r w:rsidRPr="001977A7">
              <w:rPr>
                <w:rFonts w:ascii="Times New Roman" w:hAnsi="Times New Roman"/>
                <w:sz w:val="28"/>
                <w:szCs w:val="28"/>
              </w:rPr>
              <w:t xml:space="preserve"> отдельных квантов.</w:t>
            </w:r>
          </w:p>
          <w:p w:rsidR="001977A7" w:rsidRPr="001977A7" w:rsidRDefault="001977A7" w:rsidP="00D655F8">
            <w:pPr>
              <w:spacing w:before="100" w:beforeAutospacing="1" w:after="100" w:afterAutospacing="1" w:line="240" w:lineRule="auto"/>
              <w:jc w:val="both"/>
              <w:rPr>
                <w:rFonts w:ascii="Times New Roman" w:hAnsi="Times New Roman"/>
                <w:sz w:val="28"/>
                <w:szCs w:val="28"/>
              </w:rPr>
            </w:pPr>
            <w:r w:rsidRPr="001977A7">
              <w:rPr>
                <w:rFonts w:ascii="Times New Roman" w:hAnsi="Times New Roman"/>
                <w:b/>
                <w:bCs/>
                <w:sz w:val="28"/>
                <w:szCs w:val="28"/>
              </w:rPr>
              <w:t>Конвективная зона</w:t>
            </w:r>
            <w:r w:rsidRPr="001977A7">
              <w:rPr>
                <w:rFonts w:ascii="Times New Roman" w:hAnsi="Times New Roman"/>
                <w:sz w:val="28"/>
                <w:szCs w:val="28"/>
              </w:rPr>
              <w:t> — зона, где осуществляется передача энергии путем перемешивания — более горячие ячейки всплывают вверх, а холодные опускаются вниз</w:t>
            </w:r>
          </w:p>
        </w:tc>
      </w:tr>
    </w:tbl>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lastRenderedPageBreak/>
        <w:t>Центральная область (ядро) занимает относительно небольшой объем, но благодаря большой плотности ядра, которая увеличивается к центру, там сосредоточена значительная часть массы Солнца. Огромное давление и сверхвысокая температура обеспечивают протекание термоядерных реакций, которые являются основным источником энергии Солнца. Радиус ядра составляет примерно 1/3Rз.</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 xml:space="preserve">В зоне лучистого равновесия, или зоне радиации, окружающей ядро на расстоянии до 2/3Rз, энергия распространяется путем последовательного поглощения и последующего </w:t>
      </w:r>
      <w:proofErr w:type="spellStart"/>
      <w:r w:rsidRPr="001977A7">
        <w:rPr>
          <w:rFonts w:ascii="Times New Roman" w:hAnsi="Times New Roman"/>
          <w:sz w:val="28"/>
          <w:szCs w:val="28"/>
        </w:rPr>
        <w:t>переизлучения</w:t>
      </w:r>
      <w:proofErr w:type="spellEnd"/>
      <w:r w:rsidRPr="001977A7">
        <w:rPr>
          <w:rFonts w:ascii="Times New Roman" w:hAnsi="Times New Roman"/>
          <w:sz w:val="28"/>
          <w:szCs w:val="28"/>
        </w:rPr>
        <w:t xml:space="preserve"> веществом квантов электромагнитной энергии.</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В конвективной зоне (от верхнего слоя зоны радиации, почти до самой видимой границы Солнца — фотосферы) энергия передается уже не излучением, а за счет конвекции, то есть путем перемешивания вещества, когда образуются своеобразные отдельные ячейки, которые немного различаются температурой и плотностью.</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Атмосферой считаются внешние слои Солнца, условно разделенные на три оболочки. Глубокий слой атмосферы Солнца, состоящий из газов,— фотосфера (от греч</w:t>
      </w:r>
      <w:proofErr w:type="gramStart"/>
      <w:r w:rsidRPr="001977A7">
        <w:rPr>
          <w:rFonts w:ascii="Times New Roman" w:hAnsi="Times New Roman"/>
          <w:sz w:val="28"/>
          <w:szCs w:val="28"/>
        </w:rPr>
        <w:t>.</w:t>
      </w:r>
      <w:proofErr w:type="gramEnd"/>
      <w:r w:rsidRPr="001977A7">
        <w:rPr>
          <w:rFonts w:ascii="Times New Roman" w:hAnsi="Times New Roman"/>
          <w:sz w:val="28"/>
          <w:szCs w:val="28"/>
        </w:rPr>
        <w:t xml:space="preserve">— </w:t>
      </w:r>
      <w:proofErr w:type="gramStart"/>
      <w:r w:rsidRPr="001977A7">
        <w:rPr>
          <w:rFonts w:ascii="Times New Roman" w:hAnsi="Times New Roman"/>
          <w:sz w:val="28"/>
          <w:szCs w:val="28"/>
        </w:rPr>
        <w:t>с</w:t>
      </w:r>
      <w:proofErr w:type="gramEnd"/>
      <w:r w:rsidRPr="001977A7">
        <w:rPr>
          <w:rFonts w:ascii="Times New Roman" w:hAnsi="Times New Roman"/>
          <w:sz w:val="28"/>
          <w:szCs w:val="28"/>
        </w:rPr>
        <w:t>фера света), 200—300 км толщиной, воспринимается нами как поверхность Солнца (рис. 12.2). Плотность газов в фотосфере в миллионы раз меньше плотности воздуха у поверхности Земли, а температура фотосферы уменьшается с высотой. Средний слой фотосферы, излучение которого мы воспринимаем, имеет температуру 5780 К.</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drawing>
          <wp:inline distT="0" distB="0" distL="0" distR="0">
            <wp:extent cx="1983105" cy="1828800"/>
            <wp:effectExtent l="19050" t="0" r="0" b="0"/>
            <wp:docPr id="9" name="Рисунок 9" descr="http://tepka.ru/astronomia_1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pka.ru/astronomia_11/12-2.jpg"/>
                    <pic:cNvPicPr>
                      <a:picLocks noChangeAspect="1" noChangeArrowheads="1"/>
                    </pic:cNvPicPr>
                  </pic:nvPicPr>
                  <pic:blipFill>
                    <a:blip r:embed="rId7"/>
                    <a:srcRect/>
                    <a:stretch>
                      <a:fillRect/>
                    </a:stretch>
                  </pic:blipFill>
                  <pic:spPr bwMode="auto">
                    <a:xfrm>
                      <a:off x="0" y="0"/>
                      <a:ext cx="1983105" cy="182880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12.2. Фотосфера — это самый глубокий слой атмосферы Солнца, который излучает свет</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В солнечный телескоп можно наблюдать структуру фотосферы, в которой конвекционные ячейки имеют вид светлых и темных зерен — гранул (рис. 12.3).</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lastRenderedPageBreak/>
        <w:drawing>
          <wp:inline distT="0" distB="0" distL="0" distR="0">
            <wp:extent cx="2012950" cy="1211580"/>
            <wp:effectExtent l="19050" t="0" r="6350" b="0"/>
            <wp:docPr id="10" name="Рисунок 10" descr="http://tepka.ru/astronomia_1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pka.ru/astronomia_11/12-3.jpg"/>
                    <pic:cNvPicPr>
                      <a:picLocks noChangeAspect="1" noChangeArrowheads="1"/>
                    </pic:cNvPicPr>
                  </pic:nvPicPr>
                  <pic:blipFill>
                    <a:blip r:embed="rId8"/>
                    <a:srcRect/>
                    <a:stretch>
                      <a:fillRect/>
                    </a:stretch>
                  </pic:blipFill>
                  <pic:spPr bwMode="auto">
                    <a:xfrm>
                      <a:off x="0" y="0"/>
                      <a:ext cx="2012950" cy="121158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12.3. Гранулы в фотосфере имеют диаметр 1000 км — это проявление конвекции</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Над фотосферой находится хромосфера (от греч</w:t>
      </w:r>
      <w:proofErr w:type="gramStart"/>
      <w:r w:rsidRPr="001977A7">
        <w:rPr>
          <w:rFonts w:ascii="Times New Roman" w:hAnsi="Times New Roman"/>
          <w:sz w:val="28"/>
          <w:szCs w:val="28"/>
        </w:rPr>
        <w:t>.</w:t>
      </w:r>
      <w:proofErr w:type="gramEnd"/>
      <w:r w:rsidRPr="001977A7">
        <w:rPr>
          <w:rFonts w:ascii="Times New Roman" w:hAnsi="Times New Roman"/>
          <w:sz w:val="28"/>
          <w:szCs w:val="28"/>
        </w:rPr>
        <w:t xml:space="preserve">— </w:t>
      </w:r>
      <w:proofErr w:type="gramStart"/>
      <w:r w:rsidRPr="001977A7">
        <w:rPr>
          <w:rFonts w:ascii="Times New Roman" w:hAnsi="Times New Roman"/>
          <w:sz w:val="28"/>
          <w:szCs w:val="28"/>
        </w:rPr>
        <w:t>ц</w:t>
      </w:r>
      <w:proofErr w:type="gramEnd"/>
      <w:r w:rsidRPr="001977A7">
        <w:rPr>
          <w:rFonts w:ascii="Times New Roman" w:hAnsi="Times New Roman"/>
          <w:sz w:val="28"/>
          <w:szCs w:val="28"/>
        </w:rPr>
        <w:t>ветная сфера), где атомами различных веществ образуются темные линии поглощения в спектре Солнца (рис. 12.4). Общая толщина хромосферы составляет 10—15 тыс. км, а температура в ее верхних слоях достигает 100000 К.</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drawing>
          <wp:inline distT="0" distB="0" distL="0" distR="0">
            <wp:extent cx="5599430" cy="1092835"/>
            <wp:effectExtent l="19050" t="0" r="1270" b="0"/>
            <wp:docPr id="11" name="Рисунок 11" descr="http://tepka.ru/astronomia_1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pka.ru/astronomia_11/12-4.jpg"/>
                    <pic:cNvPicPr>
                      <a:picLocks noChangeAspect="1" noChangeArrowheads="1"/>
                    </pic:cNvPicPr>
                  </pic:nvPicPr>
                  <pic:blipFill>
                    <a:blip r:embed="rId9"/>
                    <a:srcRect/>
                    <a:stretch>
                      <a:fillRect/>
                    </a:stretch>
                  </pic:blipFill>
                  <pic:spPr bwMode="auto">
                    <a:xfrm>
                      <a:off x="0" y="0"/>
                      <a:ext cx="5599430" cy="1092835"/>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12.4. Спектр Солнца. Темные линии поглощения образуются в хромосфере</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Над хромосферой находится внешний слой атмосферы Солнца — солнечная корона, температура которой достигает нескольких миллионов градусов. Вещество короны, которое постоянно вытекает в межпланетное пространство, называется солнечным ветром.</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sz w:val="28"/>
          <w:szCs w:val="28"/>
        </w:rPr>
        <w:t>Для любознательных</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Если сравнить светимость Солнца с его массой, то мы получим, что 1 кг солнечного вещества генерирует мизерную мощность 0,001 Вт, в то время как средняя мощность излучения человеческого тела равна примерно 100 Вт, то есть в тысячу раз больше мощности такой же массы солнечного вещества. Правда, Солнце светит на протяжении миллиардов лет, излучая почти одну и ту же энергию, надежно обогревая Землю и другие тела Солнечной системы.</w:t>
      </w:r>
    </w:p>
    <w:p w:rsidR="001977A7" w:rsidRPr="001977A7" w:rsidRDefault="001977A7" w:rsidP="001977A7">
      <w:pPr>
        <w:shd w:val="clear" w:color="auto" w:fill="FFFFFF"/>
        <w:spacing w:before="187" w:after="94" w:line="240" w:lineRule="auto"/>
        <w:outlineLvl w:val="2"/>
        <w:rPr>
          <w:rFonts w:ascii="Times New Roman" w:hAnsi="Times New Roman"/>
          <w:b/>
          <w:bCs/>
          <w:sz w:val="28"/>
          <w:szCs w:val="28"/>
        </w:rPr>
      </w:pPr>
      <w:r w:rsidRPr="001977A7">
        <w:rPr>
          <w:rFonts w:ascii="Times New Roman" w:hAnsi="Times New Roman"/>
          <w:b/>
          <w:bCs/>
          <w:sz w:val="28"/>
          <w:szCs w:val="28"/>
        </w:rPr>
        <w:t>Солнечная активность</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Солнечная активность определяется количеством пятен и их общей площадью. Исследования показали, что температура внутри пятна достаточно высокая и достигает 4500</w:t>
      </w:r>
      <w:proofErr w:type="gramStart"/>
      <w:r w:rsidRPr="001977A7">
        <w:rPr>
          <w:rFonts w:ascii="Times New Roman" w:hAnsi="Times New Roman"/>
          <w:sz w:val="28"/>
          <w:szCs w:val="28"/>
        </w:rPr>
        <w:t xml:space="preserve"> К</w:t>
      </w:r>
      <w:proofErr w:type="gramEnd"/>
      <w:r w:rsidRPr="001977A7">
        <w:rPr>
          <w:rFonts w:ascii="Times New Roman" w:hAnsi="Times New Roman"/>
          <w:sz w:val="28"/>
          <w:szCs w:val="28"/>
        </w:rPr>
        <w:t>, но пятно кажется темным на фоне более горячей фотосферы с температурой 5780 К (рис. 12.5, 12.6).</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lastRenderedPageBreak/>
        <w:drawing>
          <wp:inline distT="0" distB="0" distL="0" distR="0">
            <wp:extent cx="3360420" cy="2416810"/>
            <wp:effectExtent l="19050" t="0" r="0" b="0"/>
            <wp:docPr id="12" name="Рисунок 12" descr="http://tepka.ru/astronomia_11/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pka.ru/astronomia_11/12-5.jpg"/>
                    <pic:cNvPicPr>
                      <a:picLocks noChangeAspect="1" noChangeArrowheads="1"/>
                    </pic:cNvPicPr>
                  </pic:nvPicPr>
                  <pic:blipFill>
                    <a:blip r:embed="rId10"/>
                    <a:srcRect/>
                    <a:stretch>
                      <a:fillRect/>
                    </a:stretch>
                  </pic:blipFill>
                  <pic:spPr bwMode="auto">
                    <a:xfrm>
                      <a:off x="0" y="0"/>
                      <a:ext cx="3360420" cy="241681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12.5. Солнечное пятно</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Возникает вопрос: что снижает температуру внутри пятна? Пятна на Солнце могут существовать в течение нескольких месяцев, поэтому возникла гипотеза, что какой-то процесс тормозит конвекцию плазмы в солнечном пятне и поддерживает разницу температур. Сейчас доказано, что таким «изолятором» является сильное магнитное поле, которое, взаимодействуя с электрически заряженными частицами плазмы, тормозит конвекционные процессы внутри пятна.</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drawing>
          <wp:inline distT="0" distB="0" distL="0" distR="0">
            <wp:extent cx="3770630" cy="2416810"/>
            <wp:effectExtent l="19050" t="0" r="1270" b="0"/>
            <wp:docPr id="13" name="Рисунок 13" descr="http://tepka.ru/astronomia_1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pka.ru/astronomia_11/12-6.jpg"/>
                    <pic:cNvPicPr>
                      <a:picLocks noChangeAspect="1" noChangeArrowheads="1"/>
                    </pic:cNvPicPr>
                  </pic:nvPicPr>
                  <pic:blipFill>
                    <a:blip r:embed="rId11"/>
                    <a:srcRect/>
                    <a:stretch>
                      <a:fillRect/>
                    </a:stretch>
                  </pic:blipFill>
                  <pic:spPr bwMode="auto">
                    <a:xfrm>
                      <a:off x="0" y="0"/>
                      <a:ext cx="3770630" cy="241681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12.6. Соединение пятен</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Еще одна загадка активности Солнца связана с ее периодичностью — цикл изменения количества пятен повторяется примерно через каждые 11 лет (рис. 12.7).</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lastRenderedPageBreak/>
        <w:drawing>
          <wp:inline distT="0" distB="0" distL="0" distR="0">
            <wp:extent cx="5516245" cy="1294130"/>
            <wp:effectExtent l="19050" t="0" r="8255" b="0"/>
            <wp:docPr id="14" name="Рисунок 14" descr="http://tepka.ru/astronomia_1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pka.ru/astronomia_11/12-7.jpg"/>
                    <pic:cNvPicPr>
                      <a:picLocks noChangeAspect="1" noChangeArrowheads="1"/>
                    </pic:cNvPicPr>
                  </pic:nvPicPr>
                  <pic:blipFill>
                    <a:blip r:embed="rId12"/>
                    <a:srcRect/>
                    <a:stretch>
                      <a:fillRect/>
                    </a:stretch>
                  </pic:blipFill>
                  <pic:spPr bwMode="auto">
                    <a:xfrm>
                      <a:off x="0" y="0"/>
                      <a:ext cx="5516245" cy="129413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12.7. Изменение солнечной активности</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sz w:val="28"/>
          <w:szCs w:val="28"/>
        </w:rPr>
        <w:t>Для любознательных</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Пятна связаны между собой магнитными силовыми линиями подобно полюсам магнита — каждое пятно имеет свою полярность. Так же, как невозможно разделить северный и южный полюса магнита, так и солнечные пятна существуют только парами, которые имеют различные магнитные полярности. Если учесть полярность пятен, то цикл солнечной активности длится примерно 22 года.</w:t>
      </w:r>
    </w:p>
    <w:p w:rsidR="001977A7" w:rsidRPr="001977A7" w:rsidRDefault="001977A7" w:rsidP="001977A7">
      <w:pPr>
        <w:shd w:val="clear" w:color="auto" w:fill="FFFFFF"/>
        <w:spacing w:before="187" w:after="94" w:line="240" w:lineRule="auto"/>
        <w:outlineLvl w:val="2"/>
        <w:rPr>
          <w:rFonts w:ascii="Times New Roman" w:hAnsi="Times New Roman"/>
          <w:b/>
          <w:bCs/>
          <w:sz w:val="28"/>
          <w:szCs w:val="28"/>
        </w:rPr>
      </w:pPr>
      <w:r w:rsidRPr="001977A7">
        <w:rPr>
          <w:rFonts w:ascii="Times New Roman" w:hAnsi="Times New Roman"/>
          <w:b/>
          <w:bCs/>
          <w:sz w:val="28"/>
          <w:szCs w:val="28"/>
        </w:rPr>
        <w:t>Влияние солнечной активности на Землю</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 xml:space="preserve">Исследуя Солнце при помощи спутников и АМС, астрономы обнаружили его сильное корпускулярное излучение — поток элементарных частиц (протонов, нейтронов, электронов). Например, во время так называемых хромосферных вспышек, которые взрываются вблизи пятен, выделяется такая огромная энергия, которую можно сравнить с излучением всей фотосферы Солнца. Не надо путать вспышки с протуберанцами. Протуберанцы (лат. </w:t>
      </w:r>
      <w:proofErr w:type="spellStart"/>
      <w:r w:rsidRPr="001977A7">
        <w:rPr>
          <w:rFonts w:ascii="Times New Roman" w:hAnsi="Times New Roman"/>
          <w:sz w:val="28"/>
          <w:szCs w:val="28"/>
        </w:rPr>
        <w:t>protubero</w:t>
      </w:r>
      <w:proofErr w:type="spellEnd"/>
      <w:r w:rsidRPr="001977A7">
        <w:rPr>
          <w:rFonts w:ascii="Times New Roman" w:hAnsi="Times New Roman"/>
          <w:sz w:val="28"/>
          <w:szCs w:val="28"/>
        </w:rPr>
        <w:t xml:space="preserve"> — сдуваюсь) существуют постоянно — это плотные холодные облака водорода, которые поднимаются в корону и движутся вдоль магнитных силовых линий. Благодаря протуберанцам происходит обмен веществ между хромосферой и короной.</w:t>
      </w:r>
    </w:p>
    <w:tbl>
      <w:tblPr>
        <w:tblW w:w="4500" w:type="pct"/>
        <w:jc w:val="center"/>
        <w:tblCellSpacing w:w="15" w:type="dxa"/>
        <w:tblBorders>
          <w:top w:val="outset" w:sz="6" w:space="0" w:color="FF0000"/>
          <w:left w:val="outset" w:sz="6" w:space="0" w:color="FF0000"/>
          <w:bottom w:val="outset" w:sz="6" w:space="0" w:color="FF0000"/>
          <w:right w:val="outset" w:sz="6" w:space="0" w:color="FF0000"/>
        </w:tblBorders>
        <w:shd w:val="clear" w:color="auto" w:fill="FFECC1"/>
        <w:tblCellMar>
          <w:top w:w="15" w:type="dxa"/>
          <w:left w:w="15" w:type="dxa"/>
          <w:bottom w:w="15" w:type="dxa"/>
          <w:right w:w="15" w:type="dxa"/>
        </w:tblCellMar>
        <w:tblLook w:val="04A0"/>
      </w:tblPr>
      <w:tblGrid>
        <w:gridCol w:w="8601"/>
      </w:tblGrid>
      <w:tr w:rsidR="001977A7" w:rsidRPr="001977A7" w:rsidTr="00D655F8">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shd w:val="clear" w:color="auto" w:fill="FFECC1"/>
            <w:tcMar>
              <w:top w:w="15" w:type="dxa"/>
              <w:left w:w="56" w:type="dxa"/>
              <w:bottom w:w="47" w:type="dxa"/>
              <w:right w:w="56" w:type="dxa"/>
            </w:tcMar>
            <w:vAlign w:val="center"/>
            <w:hideMark/>
          </w:tcPr>
          <w:p w:rsidR="001977A7" w:rsidRPr="001977A7" w:rsidRDefault="001977A7" w:rsidP="00D655F8">
            <w:pPr>
              <w:spacing w:after="0" w:line="240" w:lineRule="auto"/>
              <w:jc w:val="both"/>
              <w:rPr>
                <w:rFonts w:ascii="Times New Roman" w:hAnsi="Times New Roman"/>
                <w:sz w:val="28"/>
                <w:szCs w:val="28"/>
              </w:rPr>
            </w:pPr>
            <w:r w:rsidRPr="001977A7">
              <w:rPr>
                <w:rFonts w:ascii="Times New Roman" w:hAnsi="Times New Roman"/>
                <w:b/>
                <w:bCs/>
                <w:sz w:val="28"/>
                <w:szCs w:val="28"/>
              </w:rPr>
              <w:t>Протуберанцы</w:t>
            </w:r>
            <w:r w:rsidRPr="001977A7">
              <w:rPr>
                <w:rFonts w:ascii="Times New Roman" w:hAnsi="Times New Roman"/>
                <w:sz w:val="28"/>
                <w:szCs w:val="28"/>
              </w:rPr>
              <w:t> — плотные облака водорода, которые поднимаются в корону вдоль магнитных линий.</w:t>
            </w:r>
          </w:p>
          <w:p w:rsidR="001977A7" w:rsidRPr="001977A7" w:rsidRDefault="001977A7" w:rsidP="00D655F8">
            <w:pPr>
              <w:spacing w:before="100" w:beforeAutospacing="1" w:after="100" w:afterAutospacing="1" w:line="240" w:lineRule="auto"/>
              <w:jc w:val="both"/>
              <w:rPr>
                <w:rFonts w:ascii="Times New Roman" w:hAnsi="Times New Roman"/>
                <w:sz w:val="28"/>
                <w:szCs w:val="28"/>
              </w:rPr>
            </w:pPr>
            <w:r w:rsidRPr="001977A7">
              <w:rPr>
                <w:rFonts w:ascii="Times New Roman" w:hAnsi="Times New Roman"/>
                <w:b/>
                <w:bCs/>
                <w:sz w:val="28"/>
                <w:szCs w:val="28"/>
              </w:rPr>
              <w:t>Хромосферная вспышка</w:t>
            </w:r>
            <w:r w:rsidRPr="001977A7">
              <w:rPr>
                <w:rFonts w:ascii="Times New Roman" w:hAnsi="Times New Roman"/>
                <w:sz w:val="28"/>
                <w:szCs w:val="28"/>
              </w:rPr>
              <w:t> — временное значительное усиление яркости ограниченного участка хромосферы Солнца, взрывной выброс вещества и энергии, накопленной в магнитном поле солнечных пятен.</w:t>
            </w:r>
          </w:p>
          <w:p w:rsidR="001977A7" w:rsidRPr="001977A7" w:rsidRDefault="001977A7" w:rsidP="00D655F8">
            <w:pPr>
              <w:spacing w:before="100" w:beforeAutospacing="1" w:after="100" w:afterAutospacing="1" w:line="240" w:lineRule="auto"/>
              <w:jc w:val="both"/>
              <w:rPr>
                <w:rFonts w:ascii="Times New Roman" w:hAnsi="Times New Roman"/>
                <w:sz w:val="28"/>
                <w:szCs w:val="28"/>
              </w:rPr>
            </w:pPr>
            <w:r w:rsidRPr="001977A7">
              <w:rPr>
                <w:rFonts w:ascii="Times New Roman" w:hAnsi="Times New Roman"/>
                <w:b/>
                <w:bCs/>
                <w:sz w:val="28"/>
                <w:szCs w:val="28"/>
              </w:rPr>
              <w:t>Магнитная буря</w:t>
            </w:r>
            <w:r w:rsidRPr="001977A7">
              <w:rPr>
                <w:rFonts w:ascii="Times New Roman" w:hAnsi="Times New Roman"/>
                <w:sz w:val="28"/>
                <w:szCs w:val="28"/>
              </w:rPr>
              <w:t> — возмущения магнитного поля Земли под воздействием вспышки на Солнце. В это время возникают неполадки в радиосвязи и электронных приборах, ухудшается самочувствие людей</w:t>
            </w:r>
          </w:p>
        </w:tc>
      </w:tr>
    </w:tbl>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lastRenderedPageBreak/>
        <w:t>Вспышка возникает между двумя пятнами с противоположной полярностью, когда в течение нескольких часов температура в этой зоне возрастает до 5-10</w:t>
      </w:r>
      <w:r w:rsidRPr="001977A7">
        <w:rPr>
          <w:rFonts w:ascii="Times New Roman" w:hAnsi="Times New Roman"/>
          <w:sz w:val="28"/>
          <w:szCs w:val="28"/>
          <w:vertAlign w:val="superscript"/>
        </w:rPr>
        <w:t>6</w:t>
      </w:r>
      <w:proofErr w:type="gramStart"/>
      <w:r w:rsidRPr="001977A7">
        <w:rPr>
          <w:rFonts w:ascii="Times New Roman" w:hAnsi="Times New Roman"/>
          <w:sz w:val="28"/>
          <w:szCs w:val="28"/>
        </w:rPr>
        <w:t> К</w:t>
      </w:r>
      <w:proofErr w:type="gramEnd"/>
      <w:r w:rsidRPr="001977A7">
        <w:rPr>
          <w:rFonts w:ascii="Times New Roman" w:hAnsi="Times New Roman"/>
          <w:sz w:val="28"/>
          <w:szCs w:val="28"/>
        </w:rPr>
        <w:t xml:space="preserve"> и выделяется энергия 10</w:t>
      </w:r>
      <w:r w:rsidRPr="001977A7">
        <w:rPr>
          <w:rFonts w:ascii="Times New Roman" w:hAnsi="Times New Roman"/>
          <w:sz w:val="28"/>
          <w:szCs w:val="28"/>
          <w:vertAlign w:val="superscript"/>
        </w:rPr>
        <w:t>21</w:t>
      </w:r>
      <w:r w:rsidRPr="001977A7">
        <w:rPr>
          <w:rFonts w:ascii="Times New Roman" w:hAnsi="Times New Roman"/>
          <w:sz w:val="28"/>
          <w:szCs w:val="28"/>
        </w:rPr>
        <w:t>—10</w:t>
      </w:r>
      <w:r w:rsidRPr="001977A7">
        <w:rPr>
          <w:rFonts w:ascii="Times New Roman" w:hAnsi="Times New Roman"/>
          <w:sz w:val="28"/>
          <w:szCs w:val="28"/>
          <w:vertAlign w:val="superscript"/>
        </w:rPr>
        <w:t>25</w:t>
      </w:r>
      <w:r w:rsidRPr="001977A7">
        <w:rPr>
          <w:rFonts w:ascii="Times New Roman" w:hAnsi="Times New Roman"/>
          <w:sz w:val="28"/>
          <w:szCs w:val="28"/>
        </w:rPr>
        <w:t> Дж, что почти соизмеримо со светимостью Солнца в видимой части спектра. Во время вспышки энергия излучается в основном в невидимой части спектра (радио-, ультрафиолетовом и рентгеновском диапазоне). При этом в межпланетное пространство также выбрасываются потоки заряженных частиц, летящих со скоростью до 20000 км/с (рис. 12.8).</w:t>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noProof/>
          <w:sz w:val="28"/>
          <w:szCs w:val="28"/>
        </w:rPr>
        <w:drawing>
          <wp:inline distT="0" distB="0" distL="0" distR="0">
            <wp:extent cx="4274820" cy="2143760"/>
            <wp:effectExtent l="19050" t="0" r="0" b="0"/>
            <wp:docPr id="15" name="Рисунок 15" descr="http://tepka.ru/astronomia_1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pka.ru/astronomia_11/12-8.jpg"/>
                    <pic:cNvPicPr>
                      <a:picLocks noChangeAspect="1" noChangeArrowheads="1"/>
                    </pic:cNvPicPr>
                  </pic:nvPicPr>
                  <pic:blipFill>
                    <a:blip r:embed="rId13"/>
                    <a:srcRect/>
                    <a:stretch>
                      <a:fillRect/>
                    </a:stretch>
                  </pic:blipFill>
                  <pic:spPr bwMode="auto">
                    <a:xfrm>
                      <a:off x="0" y="0"/>
                      <a:ext cx="4274820" cy="2143760"/>
                    </a:xfrm>
                    <a:prstGeom prst="rect">
                      <a:avLst/>
                    </a:prstGeom>
                    <a:noFill/>
                    <a:ln w="9525">
                      <a:noFill/>
                      <a:miter lim="800000"/>
                      <a:headEnd/>
                      <a:tailEnd/>
                    </a:ln>
                  </pic:spPr>
                </pic:pic>
              </a:graphicData>
            </a:graphic>
          </wp:inline>
        </w:drawing>
      </w:r>
    </w:p>
    <w:p w:rsidR="001977A7" w:rsidRPr="001977A7" w:rsidRDefault="001977A7" w:rsidP="001977A7">
      <w:pPr>
        <w:shd w:val="clear" w:color="auto" w:fill="FFFFFF"/>
        <w:spacing w:before="100" w:beforeAutospacing="1" w:after="100" w:afterAutospacing="1" w:line="240" w:lineRule="auto"/>
        <w:jc w:val="center"/>
        <w:rPr>
          <w:rFonts w:ascii="Times New Roman" w:hAnsi="Times New Roman"/>
          <w:sz w:val="28"/>
          <w:szCs w:val="28"/>
        </w:rPr>
      </w:pPr>
      <w:r w:rsidRPr="001977A7">
        <w:rPr>
          <w:rFonts w:ascii="Times New Roman" w:hAnsi="Times New Roman"/>
          <w:b/>
          <w:bCs/>
          <w:i/>
          <w:iCs/>
          <w:sz w:val="28"/>
          <w:szCs w:val="28"/>
        </w:rPr>
        <w:t>Рис. 12.8. Хромосферная вспышка на Солнце</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Через несколько часов после вспышки корпускулярные потоки могут долететь до Земли и вызвать возмущение ее магнитного поля и свечение ионосферы, что проявляется в виде интенсивных полярных сияний.</w:t>
      </w:r>
    </w:p>
    <w:p w:rsidR="001977A7" w:rsidRPr="001977A7" w:rsidRDefault="00DB5B17" w:rsidP="001977A7">
      <w:pPr>
        <w:shd w:val="clear" w:color="auto" w:fill="FFFFFF"/>
        <w:spacing w:after="0" w:line="240" w:lineRule="auto"/>
        <w:jc w:val="both"/>
        <w:rPr>
          <w:rFonts w:ascii="Times New Roman" w:hAnsi="Times New Roman"/>
          <w:sz w:val="28"/>
          <w:szCs w:val="28"/>
        </w:rPr>
      </w:pPr>
      <w:hyperlink r:id="rId14" w:tgtFrame="_blank" w:history="1">
        <w:r w:rsidRPr="00DB5B1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n.yandex.ru/count/P6nXCWRLybO506K2CTvrsrm00000EE3t9q02I09Wl0Xe172MZClg3O01ZkE_vmM80QYlcA0ya06wmTdyCfW1zlYMt3MW0RR1sVmog06k-9RSDRW1t8Vcy1l00GBO0SQKWnZW0TxHWXVe0PW2-07OgU2-0OW21Q02hiwg0Ra2MPcOoL7E2E3m0fJMX4hu0eA0W820u0we0mQm0mIu1Fy1m0G4w0JD5VW4qCerY0NGoZMG1S-WEg05kwmGg0NSpmsm1TpF3RW5uESEm0MWcol81Q3-2j05ehm6u0LIy0K1c0Q2qApp3g06Yh41g0QAiG791lDOTwkscDiZqGRpxAmYjvZR8za60000OAq0002f1qrUrDwz6Iqai0U0W90yq0S2s0S6u0U62lW70O083D08keg0WS2GW0BW29UdLO0A0S4A00000000y3_O2WBW2e29UlWAWBKOY0iAgWiGrPDXcKrU0004-b6puuW50C0BWAC5o0k0r9C1sGjDNjJUlHaj9EWBqCery0i6Y0pOgU2-0UWCEvWDnC5nu0q2YGu00000003mFv0Em8Gzc0xpiTtRwfRcxIEW3ilmBB0E0Q4F00000000y3-e3ysyuPFAjyQM9DaFkjTafCQHzJ_W3m6049VJ-1EG4AAigihgn9x68veG2H400000003mFyWG1D0Gx9ImN_WG_l__________0O0H0OWH0P0H0g4H00000000y3-e4S24FR0H0SWHXzxzbmpe4UAZZTtvWiYat07n4G000020fm51-X4P3G00000L000001q000009G00000j00000000?stat-id=5&amp;test-tag=64871513219073&amp;format-type=24&amp;actual-format=40&amp;banner-test-tags=eyI2ODQxNjQzMTAxIjoiNjQ4NzExODYwNzE1NTIifQ%3D%3D&amp;" target="&quot;_blank&quot;" style="width:24pt;height:24pt" o:button="t"/>
          </w:pict>
        </w:r>
      </w:hyperlink>
      <w:r w:rsidR="001977A7" w:rsidRPr="001977A7">
        <w:rPr>
          <w:rFonts w:ascii="Times New Roman" w:hAnsi="Times New Roman"/>
          <w:sz w:val="28"/>
          <w:szCs w:val="28"/>
        </w:rPr>
        <w:t xml:space="preserve"> </w:t>
      </w:r>
    </w:p>
    <w:p w:rsidR="001977A7" w:rsidRPr="001977A7" w:rsidRDefault="001977A7" w:rsidP="001977A7">
      <w:pPr>
        <w:shd w:val="clear" w:color="auto" w:fill="FFFFFF"/>
        <w:spacing w:before="187" w:after="94" w:line="240" w:lineRule="auto"/>
        <w:outlineLvl w:val="2"/>
        <w:rPr>
          <w:rFonts w:ascii="Times New Roman" w:hAnsi="Times New Roman"/>
          <w:b/>
          <w:bCs/>
          <w:sz w:val="28"/>
          <w:szCs w:val="28"/>
        </w:rPr>
      </w:pPr>
      <w:r w:rsidRPr="001977A7">
        <w:rPr>
          <w:rFonts w:ascii="Times New Roman" w:hAnsi="Times New Roman"/>
          <w:b/>
          <w:bCs/>
          <w:sz w:val="28"/>
          <w:szCs w:val="28"/>
        </w:rPr>
        <w:t>Выводы</w:t>
      </w:r>
    </w:p>
    <w:p w:rsidR="001977A7" w:rsidRPr="001977A7" w:rsidRDefault="001977A7" w:rsidP="001977A7">
      <w:pPr>
        <w:shd w:val="clear" w:color="auto" w:fill="FFFFFF"/>
        <w:spacing w:before="100" w:beforeAutospacing="1" w:after="100" w:afterAutospacing="1" w:line="240" w:lineRule="auto"/>
        <w:jc w:val="both"/>
        <w:rPr>
          <w:rFonts w:ascii="Times New Roman" w:hAnsi="Times New Roman"/>
          <w:sz w:val="28"/>
          <w:szCs w:val="28"/>
        </w:rPr>
      </w:pPr>
      <w:r w:rsidRPr="001977A7">
        <w:rPr>
          <w:rFonts w:ascii="Times New Roman" w:hAnsi="Times New Roman"/>
          <w:sz w:val="28"/>
          <w:szCs w:val="28"/>
        </w:rPr>
        <w:t>Основным источником энергии для нашей цивилизации является Солнце, которое не только дает нам тепло, но и существенно влияет на все процессы, происходящие на Земле. В будущем солнечный свет станет основным источником электрической энергии, как на Земле, так и в космических поселениях при освоении других планет.</w:t>
      </w:r>
    </w:p>
    <w:p w:rsidR="001977A7" w:rsidRDefault="001977A7" w:rsidP="001977A7">
      <w:pPr>
        <w:shd w:val="clear" w:color="auto" w:fill="FFFFFF"/>
        <w:spacing w:before="187" w:after="94" w:line="240" w:lineRule="auto"/>
        <w:outlineLvl w:val="2"/>
        <w:rPr>
          <w:rFonts w:ascii="Times New Roman" w:hAnsi="Times New Roman"/>
          <w:b/>
          <w:bCs/>
          <w:sz w:val="28"/>
          <w:szCs w:val="28"/>
        </w:rPr>
      </w:pPr>
      <w:r>
        <w:rPr>
          <w:rFonts w:ascii="Times New Roman" w:hAnsi="Times New Roman"/>
          <w:b/>
          <w:bCs/>
          <w:sz w:val="28"/>
          <w:szCs w:val="28"/>
        </w:rPr>
        <w:t>Практическая работа.</w:t>
      </w:r>
    </w:p>
    <w:p w:rsidR="001977A7" w:rsidRDefault="001977A7" w:rsidP="001977A7">
      <w:pPr>
        <w:shd w:val="clear" w:color="auto" w:fill="FFFFFF"/>
        <w:spacing w:before="187" w:after="94" w:line="240" w:lineRule="auto"/>
        <w:outlineLvl w:val="2"/>
        <w:rPr>
          <w:rFonts w:ascii="Times New Roman" w:hAnsi="Times New Roman"/>
          <w:b/>
          <w:bCs/>
          <w:sz w:val="28"/>
          <w:szCs w:val="28"/>
        </w:rPr>
      </w:pPr>
      <w:r>
        <w:rPr>
          <w:rFonts w:ascii="Times New Roman" w:hAnsi="Times New Roman"/>
          <w:b/>
          <w:bCs/>
          <w:sz w:val="28"/>
          <w:szCs w:val="28"/>
        </w:rPr>
        <w:t>Тестовые задания:</w:t>
      </w:r>
    </w:p>
    <w:p w:rsidR="006339FA" w:rsidRPr="006339FA" w:rsidRDefault="006339FA" w:rsidP="006339FA">
      <w:pPr>
        <w:shd w:val="clear" w:color="auto" w:fill="FFFFFF"/>
        <w:spacing w:before="187" w:after="94" w:line="240" w:lineRule="auto"/>
        <w:jc w:val="center"/>
        <w:outlineLvl w:val="2"/>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Выбрать правильный ответ)</w:t>
      </w:r>
    </w:p>
    <w:p w:rsidR="001977A7" w:rsidRPr="006339FA" w:rsidRDefault="001977A7" w:rsidP="001977A7">
      <w:pPr>
        <w:numPr>
          <w:ilvl w:val="0"/>
          <w:numId w:val="2"/>
        </w:numPr>
        <w:shd w:val="clear" w:color="auto" w:fill="FFFFFF"/>
        <w:spacing w:before="100" w:beforeAutospacing="1" w:after="100" w:afterAutospacing="1" w:line="240" w:lineRule="auto"/>
        <w:rPr>
          <w:rFonts w:ascii="Times New Roman" w:hAnsi="Times New Roman"/>
          <w:b/>
          <w:sz w:val="28"/>
          <w:szCs w:val="28"/>
        </w:rPr>
      </w:pPr>
      <w:r w:rsidRPr="006339FA">
        <w:rPr>
          <w:rFonts w:ascii="Times New Roman" w:hAnsi="Times New Roman"/>
          <w:b/>
          <w:sz w:val="28"/>
          <w:szCs w:val="28"/>
        </w:rPr>
        <w:t>Солнечная постоянная определяет:</w:t>
      </w:r>
    </w:p>
    <w:p w:rsidR="001977A7" w:rsidRPr="001977A7" w:rsidRDefault="001977A7" w:rsidP="001977A7">
      <w:pPr>
        <w:shd w:val="clear" w:color="auto" w:fill="FFFFFF"/>
        <w:spacing w:before="100" w:beforeAutospacing="1" w:after="100" w:afterAutospacing="1" w:line="240" w:lineRule="auto"/>
        <w:ind w:left="1440"/>
        <w:rPr>
          <w:rFonts w:ascii="Times New Roman" w:hAnsi="Times New Roman"/>
          <w:sz w:val="28"/>
          <w:szCs w:val="28"/>
        </w:rPr>
      </w:pPr>
      <w:r w:rsidRPr="001977A7">
        <w:rPr>
          <w:rFonts w:ascii="Times New Roman" w:hAnsi="Times New Roman"/>
          <w:sz w:val="28"/>
          <w:szCs w:val="28"/>
        </w:rPr>
        <w:t>А. Количество энергии излучения Солнца за год. </w:t>
      </w:r>
      <w:r w:rsidRPr="001977A7">
        <w:rPr>
          <w:rFonts w:ascii="Times New Roman" w:hAnsi="Times New Roman"/>
          <w:sz w:val="28"/>
          <w:szCs w:val="28"/>
        </w:rPr>
        <w:br/>
        <w:t>Б. Количество энергии излучения Солнца за 1 с. </w:t>
      </w:r>
      <w:r w:rsidRPr="001977A7">
        <w:rPr>
          <w:rFonts w:ascii="Times New Roman" w:hAnsi="Times New Roman"/>
          <w:sz w:val="28"/>
          <w:szCs w:val="28"/>
        </w:rPr>
        <w:br/>
      </w:r>
      <w:r w:rsidRPr="001977A7">
        <w:rPr>
          <w:rFonts w:ascii="Times New Roman" w:hAnsi="Times New Roman"/>
          <w:sz w:val="28"/>
          <w:szCs w:val="28"/>
        </w:rPr>
        <w:lastRenderedPageBreak/>
        <w:t>В. Температуру Солнца. </w:t>
      </w:r>
      <w:r w:rsidRPr="001977A7">
        <w:rPr>
          <w:rFonts w:ascii="Times New Roman" w:hAnsi="Times New Roman"/>
          <w:sz w:val="28"/>
          <w:szCs w:val="28"/>
        </w:rPr>
        <w:br/>
        <w:t>Г. Количество энергии, которую получает вся поверхность Земли за единицу времени. </w:t>
      </w:r>
      <w:r w:rsidRPr="001977A7">
        <w:rPr>
          <w:rFonts w:ascii="Times New Roman" w:hAnsi="Times New Roman"/>
          <w:sz w:val="28"/>
          <w:szCs w:val="28"/>
        </w:rPr>
        <w:br/>
        <w:t>Д. Энергию, которую получает 1 м</w:t>
      </w:r>
      <w:proofErr w:type="gramStart"/>
      <w:r w:rsidRPr="001977A7">
        <w:rPr>
          <w:rFonts w:ascii="Times New Roman" w:hAnsi="Times New Roman"/>
          <w:sz w:val="28"/>
          <w:szCs w:val="28"/>
          <w:vertAlign w:val="superscript"/>
        </w:rPr>
        <w:t>2</w:t>
      </w:r>
      <w:proofErr w:type="gramEnd"/>
      <w:r w:rsidRPr="001977A7">
        <w:rPr>
          <w:rFonts w:ascii="Times New Roman" w:hAnsi="Times New Roman"/>
          <w:sz w:val="28"/>
          <w:szCs w:val="28"/>
        </w:rPr>
        <w:t> поверхности Земли за 1 с, если солнечные лучи падают перпендикулярно к поверхности.</w:t>
      </w:r>
    </w:p>
    <w:p w:rsidR="001977A7" w:rsidRPr="006339FA" w:rsidRDefault="001977A7" w:rsidP="001977A7">
      <w:pPr>
        <w:numPr>
          <w:ilvl w:val="0"/>
          <w:numId w:val="2"/>
        </w:numPr>
        <w:shd w:val="clear" w:color="auto" w:fill="FFFFFF"/>
        <w:spacing w:before="100" w:beforeAutospacing="1" w:after="100" w:afterAutospacing="1" w:line="240" w:lineRule="auto"/>
        <w:rPr>
          <w:rFonts w:ascii="Times New Roman" w:hAnsi="Times New Roman"/>
          <w:b/>
          <w:sz w:val="28"/>
          <w:szCs w:val="28"/>
        </w:rPr>
      </w:pPr>
      <w:r w:rsidRPr="006339FA">
        <w:rPr>
          <w:rFonts w:ascii="Times New Roman" w:hAnsi="Times New Roman"/>
          <w:b/>
          <w:sz w:val="28"/>
          <w:szCs w:val="28"/>
        </w:rPr>
        <w:t>Для определения светимости Солнца необходимо знать:</w:t>
      </w:r>
    </w:p>
    <w:p w:rsidR="001977A7" w:rsidRPr="001977A7" w:rsidRDefault="001977A7" w:rsidP="001977A7">
      <w:pPr>
        <w:shd w:val="clear" w:color="auto" w:fill="FFFFFF"/>
        <w:spacing w:before="100" w:beforeAutospacing="1" w:after="100" w:afterAutospacing="1" w:line="240" w:lineRule="auto"/>
        <w:ind w:left="1440"/>
        <w:rPr>
          <w:rFonts w:ascii="Times New Roman" w:hAnsi="Times New Roman"/>
          <w:sz w:val="28"/>
          <w:szCs w:val="28"/>
        </w:rPr>
      </w:pPr>
      <w:r w:rsidRPr="001977A7">
        <w:rPr>
          <w:rFonts w:ascii="Times New Roman" w:hAnsi="Times New Roman"/>
          <w:sz w:val="28"/>
          <w:szCs w:val="28"/>
        </w:rPr>
        <w:t>А. Радиус Солнца. </w:t>
      </w:r>
      <w:r w:rsidRPr="001977A7">
        <w:rPr>
          <w:rFonts w:ascii="Times New Roman" w:hAnsi="Times New Roman"/>
          <w:sz w:val="28"/>
          <w:szCs w:val="28"/>
        </w:rPr>
        <w:br/>
        <w:t>Б. Радиус Земли. </w:t>
      </w:r>
      <w:r w:rsidRPr="001977A7">
        <w:rPr>
          <w:rFonts w:ascii="Times New Roman" w:hAnsi="Times New Roman"/>
          <w:sz w:val="28"/>
          <w:szCs w:val="28"/>
        </w:rPr>
        <w:br/>
        <w:t>В. Расстояние от Земли до Солнца. </w:t>
      </w:r>
      <w:r w:rsidRPr="001977A7">
        <w:rPr>
          <w:rFonts w:ascii="Times New Roman" w:hAnsi="Times New Roman"/>
          <w:sz w:val="28"/>
          <w:szCs w:val="28"/>
        </w:rPr>
        <w:br/>
        <w:t>Г. Температуру на поверхности Земли. </w:t>
      </w:r>
      <w:r w:rsidRPr="001977A7">
        <w:rPr>
          <w:rFonts w:ascii="Times New Roman" w:hAnsi="Times New Roman"/>
          <w:sz w:val="28"/>
          <w:szCs w:val="28"/>
        </w:rPr>
        <w:br/>
        <w:t>Д. Температуру на поверхности Солнца.</w:t>
      </w:r>
    </w:p>
    <w:p w:rsidR="001977A7" w:rsidRPr="006339FA" w:rsidRDefault="001977A7" w:rsidP="001977A7">
      <w:pPr>
        <w:numPr>
          <w:ilvl w:val="0"/>
          <w:numId w:val="2"/>
        </w:numPr>
        <w:shd w:val="clear" w:color="auto" w:fill="FFFFFF"/>
        <w:spacing w:before="100" w:beforeAutospacing="1" w:after="100" w:afterAutospacing="1" w:line="240" w:lineRule="auto"/>
        <w:rPr>
          <w:rFonts w:ascii="Times New Roman" w:hAnsi="Times New Roman"/>
          <w:b/>
          <w:sz w:val="28"/>
          <w:szCs w:val="28"/>
        </w:rPr>
      </w:pPr>
      <w:r w:rsidRPr="006339FA">
        <w:rPr>
          <w:rFonts w:ascii="Times New Roman" w:hAnsi="Times New Roman"/>
          <w:b/>
          <w:sz w:val="28"/>
          <w:szCs w:val="28"/>
        </w:rPr>
        <w:t>Какие из этих химических элементов наиболее распространены на Солнце?</w:t>
      </w:r>
    </w:p>
    <w:p w:rsidR="001977A7" w:rsidRPr="001977A7" w:rsidRDefault="001977A7" w:rsidP="001977A7">
      <w:pPr>
        <w:shd w:val="clear" w:color="auto" w:fill="FFFFFF"/>
        <w:spacing w:before="100" w:beforeAutospacing="1" w:after="100" w:afterAutospacing="1" w:line="240" w:lineRule="auto"/>
        <w:ind w:left="1440"/>
        <w:rPr>
          <w:rFonts w:ascii="Times New Roman" w:hAnsi="Times New Roman"/>
          <w:sz w:val="28"/>
          <w:szCs w:val="28"/>
        </w:rPr>
      </w:pPr>
      <w:r w:rsidRPr="001977A7">
        <w:rPr>
          <w:rFonts w:ascii="Times New Roman" w:hAnsi="Times New Roman"/>
          <w:sz w:val="28"/>
          <w:szCs w:val="28"/>
        </w:rPr>
        <w:t>А. Оксиген и железо. </w:t>
      </w:r>
      <w:r w:rsidRPr="001977A7">
        <w:rPr>
          <w:rFonts w:ascii="Times New Roman" w:hAnsi="Times New Roman"/>
          <w:sz w:val="28"/>
          <w:szCs w:val="28"/>
        </w:rPr>
        <w:br/>
        <w:t>Б. Водород и гелий. </w:t>
      </w:r>
      <w:r w:rsidRPr="001977A7">
        <w:rPr>
          <w:rFonts w:ascii="Times New Roman" w:hAnsi="Times New Roman"/>
          <w:sz w:val="28"/>
          <w:szCs w:val="28"/>
        </w:rPr>
        <w:br/>
        <w:t>В. Водород и Оксиген. </w:t>
      </w:r>
      <w:r w:rsidRPr="001977A7">
        <w:rPr>
          <w:rFonts w:ascii="Times New Roman" w:hAnsi="Times New Roman"/>
          <w:sz w:val="28"/>
          <w:szCs w:val="28"/>
        </w:rPr>
        <w:br/>
        <w:t>Г. Азот и Оксиген. </w:t>
      </w:r>
      <w:r w:rsidRPr="001977A7">
        <w:rPr>
          <w:rFonts w:ascii="Times New Roman" w:hAnsi="Times New Roman"/>
          <w:sz w:val="28"/>
          <w:szCs w:val="28"/>
        </w:rPr>
        <w:br/>
        <w:t xml:space="preserve">Д. </w:t>
      </w:r>
      <w:proofErr w:type="spellStart"/>
      <w:r w:rsidRPr="001977A7">
        <w:rPr>
          <w:rFonts w:ascii="Times New Roman" w:hAnsi="Times New Roman"/>
          <w:sz w:val="28"/>
          <w:szCs w:val="28"/>
        </w:rPr>
        <w:t>Феррум</w:t>
      </w:r>
      <w:proofErr w:type="spellEnd"/>
      <w:r w:rsidRPr="001977A7">
        <w:rPr>
          <w:rFonts w:ascii="Times New Roman" w:hAnsi="Times New Roman"/>
          <w:sz w:val="28"/>
          <w:szCs w:val="28"/>
        </w:rPr>
        <w:t xml:space="preserve"> и азот.</w:t>
      </w:r>
    </w:p>
    <w:p w:rsidR="001977A7" w:rsidRPr="006339FA" w:rsidRDefault="001977A7" w:rsidP="001977A7">
      <w:pPr>
        <w:numPr>
          <w:ilvl w:val="0"/>
          <w:numId w:val="2"/>
        </w:numPr>
        <w:shd w:val="clear" w:color="auto" w:fill="FFFFFF"/>
        <w:spacing w:before="100" w:beforeAutospacing="1" w:after="100" w:afterAutospacing="1" w:line="240" w:lineRule="auto"/>
        <w:rPr>
          <w:rFonts w:ascii="Times New Roman" w:hAnsi="Times New Roman"/>
          <w:b/>
          <w:sz w:val="28"/>
          <w:szCs w:val="28"/>
        </w:rPr>
      </w:pPr>
      <w:r w:rsidRPr="006339FA">
        <w:rPr>
          <w:rFonts w:ascii="Times New Roman" w:hAnsi="Times New Roman"/>
          <w:b/>
          <w:sz w:val="28"/>
          <w:szCs w:val="28"/>
        </w:rPr>
        <w:t xml:space="preserve">В </w:t>
      </w:r>
      <w:proofErr w:type="gramStart"/>
      <w:r w:rsidRPr="006339FA">
        <w:rPr>
          <w:rFonts w:ascii="Times New Roman" w:hAnsi="Times New Roman"/>
          <w:b/>
          <w:sz w:val="28"/>
          <w:szCs w:val="28"/>
        </w:rPr>
        <w:t>результате</w:t>
      </w:r>
      <w:proofErr w:type="gramEnd"/>
      <w:r w:rsidRPr="006339FA">
        <w:rPr>
          <w:rFonts w:ascii="Times New Roman" w:hAnsi="Times New Roman"/>
          <w:b/>
          <w:sz w:val="28"/>
          <w:szCs w:val="28"/>
        </w:rPr>
        <w:t xml:space="preserve"> какого процесса выделяется энергия в недрах Солнца?</w:t>
      </w:r>
    </w:p>
    <w:p w:rsidR="001977A7" w:rsidRPr="001977A7" w:rsidRDefault="001977A7" w:rsidP="001977A7">
      <w:pPr>
        <w:shd w:val="clear" w:color="auto" w:fill="FFFFFF"/>
        <w:spacing w:before="100" w:beforeAutospacing="1" w:after="100" w:afterAutospacing="1" w:line="240" w:lineRule="auto"/>
        <w:ind w:left="1440"/>
        <w:rPr>
          <w:rFonts w:ascii="Times New Roman" w:hAnsi="Times New Roman"/>
          <w:sz w:val="28"/>
          <w:szCs w:val="28"/>
        </w:rPr>
      </w:pPr>
      <w:r w:rsidRPr="001977A7">
        <w:rPr>
          <w:rFonts w:ascii="Times New Roman" w:hAnsi="Times New Roman"/>
          <w:sz w:val="28"/>
          <w:szCs w:val="28"/>
        </w:rPr>
        <w:t>А. Ядерной реакции. </w:t>
      </w:r>
      <w:r w:rsidRPr="001977A7">
        <w:rPr>
          <w:rFonts w:ascii="Times New Roman" w:hAnsi="Times New Roman"/>
          <w:sz w:val="28"/>
          <w:szCs w:val="28"/>
        </w:rPr>
        <w:br/>
        <w:t>Б. Гравитационного сжатия. </w:t>
      </w:r>
      <w:r w:rsidRPr="001977A7">
        <w:rPr>
          <w:rFonts w:ascii="Times New Roman" w:hAnsi="Times New Roman"/>
          <w:sz w:val="28"/>
          <w:szCs w:val="28"/>
        </w:rPr>
        <w:br/>
        <w:t>В. Термоядерной реакции. </w:t>
      </w:r>
      <w:r w:rsidRPr="001977A7">
        <w:rPr>
          <w:rFonts w:ascii="Times New Roman" w:hAnsi="Times New Roman"/>
          <w:sz w:val="28"/>
          <w:szCs w:val="28"/>
        </w:rPr>
        <w:br/>
        <w:t>Г. Горения водорода. </w:t>
      </w:r>
      <w:r w:rsidRPr="001977A7">
        <w:rPr>
          <w:rFonts w:ascii="Times New Roman" w:hAnsi="Times New Roman"/>
          <w:sz w:val="28"/>
          <w:szCs w:val="28"/>
        </w:rPr>
        <w:br/>
        <w:t>Д. Падения метеоритов.</w:t>
      </w:r>
    </w:p>
    <w:p w:rsidR="001977A7" w:rsidRPr="006339FA" w:rsidRDefault="001977A7" w:rsidP="001977A7">
      <w:pPr>
        <w:numPr>
          <w:ilvl w:val="0"/>
          <w:numId w:val="2"/>
        </w:numPr>
        <w:shd w:val="clear" w:color="auto" w:fill="FFFFFF"/>
        <w:spacing w:before="100" w:beforeAutospacing="1" w:after="100" w:afterAutospacing="1" w:line="240" w:lineRule="auto"/>
        <w:rPr>
          <w:rFonts w:ascii="Times New Roman" w:hAnsi="Times New Roman"/>
          <w:b/>
          <w:sz w:val="28"/>
          <w:szCs w:val="28"/>
        </w:rPr>
      </w:pPr>
      <w:r w:rsidRPr="006339FA">
        <w:rPr>
          <w:rFonts w:ascii="Times New Roman" w:hAnsi="Times New Roman"/>
          <w:b/>
          <w:sz w:val="28"/>
          <w:szCs w:val="28"/>
        </w:rPr>
        <w:t>Грануляция в фотосфере образуется в результате того, что:</w:t>
      </w:r>
    </w:p>
    <w:p w:rsidR="001977A7" w:rsidRDefault="001977A7" w:rsidP="001977A7">
      <w:pPr>
        <w:shd w:val="clear" w:color="auto" w:fill="FFFFFF"/>
        <w:spacing w:before="100" w:beforeAutospacing="1" w:after="100" w:afterAutospacing="1" w:line="240" w:lineRule="auto"/>
        <w:ind w:left="1440"/>
        <w:rPr>
          <w:rFonts w:ascii="Times New Roman" w:hAnsi="Times New Roman"/>
          <w:sz w:val="28"/>
          <w:szCs w:val="28"/>
        </w:rPr>
      </w:pPr>
      <w:r w:rsidRPr="001977A7">
        <w:rPr>
          <w:rFonts w:ascii="Times New Roman" w:hAnsi="Times New Roman"/>
          <w:sz w:val="28"/>
          <w:szCs w:val="28"/>
        </w:rPr>
        <w:t>А. Корона очень горячая. </w:t>
      </w:r>
      <w:r w:rsidRPr="001977A7">
        <w:rPr>
          <w:rFonts w:ascii="Times New Roman" w:hAnsi="Times New Roman"/>
          <w:sz w:val="28"/>
          <w:szCs w:val="28"/>
        </w:rPr>
        <w:br/>
        <w:t>Б. Энергия передается конвекцией. </w:t>
      </w:r>
      <w:r w:rsidRPr="001977A7">
        <w:rPr>
          <w:rFonts w:ascii="Times New Roman" w:hAnsi="Times New Roman"/>
          <w:sz w:val="28"/>
          <w:szCs w:val="28"/>
        </w:rPr>
        <w:br/>
        <w:t>В. Пятна очень холодные. </w:t>
      </w:r>
      <w:r w:rsidRPr="001977A7">
        <w:rPr>
          <w:rFonts w:ascii="Times New Roman" w:hAnsi="Times New Roman"/>
          <w:sz w:val="28"/>
          <w:szCs w:val="28"/>
        </w:rPr>
        <w:br/>
        <w:t>Г. Излучаются нейтрино. </w:t>
      </w:r>
      <w:r w:rsidRPr="001977A7">
        <w:rPr>
          <w:rFonts w:ascii="Times New Roman" w:hAnsi="Times New Roman"/>
          <w:sz w:val="28"/>
          <w:szCs w:val="28"/>
        </w:rPr>
        <w:br/>
        <w:t>Д. На поверхности Солнца появляются волны.</w:t>
      </w:r>
    </w:p>
    <w:p w:rsidR="006339FA" w:rsidRPr="001977A7" w:rsidRDefault="006339FA" w:rsidP="006339FA">
      <w:pPr>
        <w:shd w:val="clear" w:color="auto" w:fill="FFFFFF"/>
        <w:spacing w:before="100" w:beforeAutospacing="1" w:after="100" w:afterAutospacing="1" w:line="240" w:lineRule="auto"/>
        <w:ind w:left="1440"/>
        <w:jc w:val="center"/>
        <w:rPr>
          <w:rFonts w:ascii="Times New Roman" w:hAnsi="Times New Roman"/>
          <w:sz w:val="28"/>
          <w:szCs w:val="28"/>
        </w:rPr>
      </w:pPr>
      <w:r>
        <w:rPr>
          <w:rFonts w:ascii="Times New Roman" w:hAnsi="Times New Roman"/>
          <w:sz w:val="28"/>
          <w:szCs w:val="28"/>
        </w:rPr>
        <w:t>Ответить на вопросы:</w:t>
      </w:r>
      <w:r>
        <w:rPr>
          <w:rFonts w:ascii="Times New Roman" w:hAnsi="Times New Roman"/>
          <w:sz w:val="28"/>
          <w:szCs w:val="28"/>
        </w:rPr>
        <w:br/>
        <w:t>(для заданий 6-10)</w:t>
      </w:r>
    </w:p>
    <w:p w:rsidR="001977A7" w:rsidRPr="001977A7" w:rsidRDefault="001977A7" w:rsidP="001977A7">
      <w:pPr>
        <w:numPr>
          <w:ilvl w:val="0"/>
          <w:numId w:val="2"/>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Солнце называют желтой звездой, в то время как для большинства людей оно имеет белый цвет. Как объяснить это противоречие?</w:t>
      </w:r>
    </w:p>
    <w:p w:rsidR="001977A7" w:rsidRPr="001977A7" w:rsidRDefault="001977A7" w:rsidP="001977A7">
      <w:pPr>
        <w:numPr>
          <w:ilvl w:val="0"/>
          <w:numId w:val="2"/>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Что снижает температуру внутри солнечных пятен?</w:t>
      </w:r>
    </w:p>
    <w:p w:rsidR="001977A7" w:rsidRPr="001977A7" w:rsidRDefault="001977A7" w:rsidP="001977A7">
      <w:pPr>
        <w:numPr>
          <w:ilvl w:val="0"/>
          <w:numId w:val="2"/>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lastRenderedPageBreak/>
        <w:t>Какое явление астрономы называют солнечной активностью?</w:t>
      </w:r>
    </w:p>
    <w:p w:rsidR="001977A7" w:rsidRPr="001977A7" w:rsidRDefault="001977A7" w:rsidP="001977A7">
      <w:pPr>
        <w:numPr>
          <w:ilvl w:val="0"/>
          <w:numId w:val="2"/>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Какие процессы на Солнце могут существенно влиять на состояние земной атмосферы?</w:t>
      </w:r>
    </w:p>
    <w:p w:rsidR="001977A7" w:rsidRPr="001977A7" w:rsidRDefault="001977A7" w:rsidP="001977A7">
      <w:pPr>
        <w:numPr>
          <w:ilvl w:val="0"/>
          <w:numId w:val="2"/>
        </w:num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Что является источником энергии Солнца?</w:t>
      </w:r>
    </w:p>
    <w:p w:rsidR="006339FA" w:rsidRDefault="006339FA" w:rsidP="001977A7">
      <w:pPr>
        <w:shd w:val="clear" w:color="auto" w:fill="FFFFFF"/>
        <w:spacing w:before="100" w:beforeAutospacing="1" w:after="100" w:afterAutospacing="1" w:line="240" w:lineRule="auto"/>
        <w:ind w:left="720"/>
        <w:jc w:val="center"/>
        <w:rPr>
          <w:rFonts w:ascii="Times New Roman" w:hAnsi="Times New Roman"/>
          <w:sz w:val="28"/>
          <w:szCs w:val="28"/>
        </w:rPr>
      </w:pPr>
    </w:p>
    <w:p w:rsidR="006339FA" w:rsidRPr="006339FA" w:rsidRDefault="006339FA" w:rsidP="001977A7">
      <w:pPr>
        <w:numPr>
          <w:ilvl w:val="1"/>
          <w:numId w:val="3"/>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 xml:space="preserve"> Написать мини </w:t>
      </w:r>
      <w:proofErr w:type="gramStart"/>
      <w:r>
        <w:rPr>
          <w:rFonts w:ascii="Times New Roman" w:hAnsi="Times New Roman"/>
          <w:b/>
          <w:bCs/>
          <w:sz w:val="28"/>
          <w:szCs w:val="28"/>
        </w:rPr>
        <w:t>–с</w:t>
      </w:r>
      <w:proofErr w:type="gramEnd"/>
      <w:r>
        <w:rPr>
          <w:rFonts w:ascii="Times New Roman" w:hAnsi="Times New Roman"/>
          <w:b/>
          <w:bCs/>
          <w:sz w:val="28"/>
          <w:szCs w:val="28"/>
        </w:rPr>
        <w:t>очинение  на тему:</w:t>
      </w:r>
    </w:p>
    <w:p w:rsidR="001977A7" w:rsidRPr="001977A7" w:rsidRDefault="001977A7" w:rsidP="006339FA">
      <w:pPr>
        <w:shd w:val="clear" w:color="auto" w:fill="FFFFFF"/>
        <w:spacing w:before="100" w:beforeAutospacing="1" w:after="100" w:afterAutospacing="1" w:line="240" w:lineRule="auto"/>
        <w:rPr>
          <w:rFonts w:ascii="Times New Roman" w:hAnsi="Times New Roman"/>
          <w:sz w:val="28"/>
          <w:szCs w:val="28"/>
        </w:rPr>
      </w:pPr>
      <w:r w:rsidRPr="001977A7">
        <w:rPr>
          <w:rFonts w:ascii="Times New Roman" w:hAnsi="Times New Roman"/>
          <w:sz w:val="28"/>
          <w:szCs w:val="28"/>
        </w:rPr>
        <w:t>Какие экологически чистые источники энергии можно предложить для использования в населенном пункте, где</w:t>
      </w:r>
      <w:r w:rsidR="006339FA">
        <w:rPr>
          <w:rFonts w:ascii="Times New Roman" w:hAnsi="Times New Roman"/>
          <w:sz w:val="28"/>
          <w:szCs w:val="28"/>
        </w:rPr>
        <w:t xml:space="preserve"> вы живёте</w:t>
      </w:r>
      <w:r w:rsidRPr="001977A7">
        <w:rPr>
          <w:rFonts w:ascii="Times New Roman" w:hAnsi="Times New Roman"/>
          <w:sz w:val="28"/>
          <w:szCs w:val="28"/>
        </w:rPr>
        <w:t>?</w:t>
      </w:r>
    </w:p>
    <w:p w:rsidR="001977A7" w:rsidRPr="001977A7" w:rsidRDefault="001977A7" w:rsidP="001977A7">
      <w:pPr>
        <w:shd w:val="clear" w:color="auto" w:fill="FFFFFF"/>
        <w:spacing w:before="100" w:beforeAutospacing="1" w:after="100" w:afterAutospacing="1" w:line="240" w:lineRule="auto"/>
        <w:ind w:left="720"/>
        <w:jc w:val="center"/>
        <w:rPr>
          <w:rFonts w:ascii="Times New Roman" w:hAnsi="Times New Roman"/>
          <w:sz w:val="28"/>
          <w:szCs w:val="28"/>
        </w:rPr>
      </w:pPr>
      <w:r w:rsidRPr="001977A7">
        <w:rPr>
          <w:rFonts w:ascii="Times New Roman" w:hAnsi="Times New Roman"/>
          <w:b/>
          <w:bCs/>
          <w:sz w:val="28"/>
          <w:szCs w:val="28"/>
        </w:rPr>
        <w:t>Ключевые понятия и термины:</w:t>
      </w:r>
    </w:p>
    <w:p w:rsidR="001977A7" w:rsidRPr="001977A7" w:rsidRDefault="001977A7" w:rsidP="001977A7">
      <w:pPr>
        <w:shd w:val="clear" w:color="auto" w:fill="FFFFFF"/>
        <w:spacing w:before="100" w:beforeAutospacing="1" w:after="100" w:afterAutospacing="1" w:line="240" w:lineRule="auto"/>
        <w:ind w:left="720"/>
        <w:rPr>
          <w:rFonts w:ascii="Arial" w:hAnsi="Arial" w:cs="Arial"/>
          <w:sz w:val="17"/>
          <w:szCs w:val="17"/>
        </w:rPr>
      </w:pPr>
      <w:proofErr w:type="gramStart"/>
      <w:r w:rsidRPr="001977A7">
        <w:rPr>
          <w:rFonts w:ascii="Times New Roman" w:hAnsi="Times New Roman"/>
          <w:sz w:val="28"/>
          <w:szCs w:val="28"/>
        </w:rPr>
        <w:t>Гранулы, зона конвекции, зона радиации, корпускулярное излучение, корона, магнитная буря, протуберанцы, светимость Солнца, солнечный ветер, солнечное пятно, солнечная постоянная, фотосфера, хромосфера</w:t>
      </w:r>
      <w:r w:rsidRPr="001977A7">
        <w:rPr>
          <w:rFonts w:ascii="Arial" w:hAnsi="Arial" w:cs="Arial"/>
          <w:sz w:val="17"/>
          <w:szCs w:val="17"/>
        </w:rPr>
        <w:t xml:space="preserve">, </w:t>
      </w:r>
      <w:r w:rsidRPr="006339FA">
        <w:rPr>
          <w:rFonts w:ascii="Times New Roman" w:hAnsi="Times New Roman"/>
          <w:sz w:val="28"/>
          <w:szCs w:val="28"/>
        </w:rPr>
        <w:t>хромосферная вспышка, ядро.</w:t>
      </w:r>
      <w:proofErr w:type="gramEnd"/>
    </w:p>
    <w:p w:rsidR="00ED0FF3" w:rsidRDefault="00ED0FF3" w:rsidP="00ED0FF3">
      <w:pPr>
        <w:rPr>
          <w:rFonts w:ascii="Times New Roman" w:hAnsi="Times New Roman"/>
          <w:b/>
          <w:sz w:val="24"/>
          <w:szCs w:val="24"/>
        </w:rPr>
      </w:pPr>
      <w:r w:rsidRPr="000C2BBA">
        <w:rPr>
          <w:rFonts w:ascii="Times New Roman" w:hAnsi="Times New Roman"/>
          <w:b/>
          <w:sz w:val="24"/>
          <w:szCs w:val="24"/>
        </w:rPr>
        <w:t>Отправить выполне</w:t>
      </w:r>
      <w:r>
        <w:rPr>
          <w:rFonts w:ascii="Times New Roman" w:hAnsi="Times New Roman"/>
          <w:b/>
          <w:sz w:val="24"/>
          <w:szCs w:val="24"/>
        </w:rPr>
        <w:t xml:space="preserve">нную работу: </w:t>
      </w:r>
    </w:p>
    <w:p w:rsidR="00ED0FF3" w:rsidRDefault="00ED0FF3" w:rsidP="00ED0FF3">
      <w:pPr>
        <w:pStyle w:val="a6"/>
        <w:numPr>
          <w:ilvl w:val="0"/>
          <w:numId w:val="6"/>
        </w:numPr>
        <w:rPr>
          <w:rFonts w:ascii="Times New Roman" w:hAnsi="Times New Roman"/>
          <w:b/>
          <w:sz w:val="24"/>
          <w:szCs w:val="24"/>
        </w:rPr>
      </w:pPr>
      <w:r w:rsidRPr="00651F25">
        <w:rPr>
          <w:rFonts w:ascii="Times New Roman" w:hAnsi="Times New Roman"/>
          <w:b/>
          <w:sz w:val="24"/>
          <w:szCs w:val="24"/>
        </w:rPr>
        <w:t xml:space="preserve">на электронную почту </w:t>
      </w:r>
      <w:proofErr w:type="spellStart"/>
      <w:r w:rsidRPr="00651F25">
        <w:rPr>
          <w:rFonts w:ascii="Times New Roman" w:hAnsi="Times New Roman"/>
          <w:sz w:val="24"/>
          <w:szCs w:val="24"/>
          <w:lang w:val="en-US"/>
        </w:rPr>
        <w:t>fizika</w:t>
      </w:r>
      <w:proofErr w:type="spellEnd"/>
      <w:r w:rsidRPr="00651F25">
        <w:rPr>
          <w:rFonts w:ascii="Times New Roman" w:hAnsi="Times New Roman"/>
          <w:sz w:val="24"/>
          <w:szCs w:val="24"/>
        </w:rPr>
        <w:t>_</w:t>
      </w:r>
      <w:proofErr w:type="spellStart"/>
      <w:r w:rsidRPr="00651F25">
        <w:rPr>
          <w:rFonts w:ascii="Times New Roman" w:hAnsi="Times New Roman"/>
          <w:sz w:val="24"/>
          <w:szCs w:val="24"/>
          <w:lang w:val="en-US"/>
        </w:rPr>
        <w:t>tst</w:t>
      </w:r>
      <w:proofErr w:type="spellEnd"/>
      <w:r w:rsidRPr="00651F25">
        <w:rPr>
          <w:rFonts w:ascii="Times New Roman" w:hAnsi="Times New Roman"/>
          <w:sz w:val="24"/>
          <w:szCs w:val="24"/>
        </w:rPr>
        <w:t>@</w:t>
      </w:r>
      <w:r w:rsidRPr="00651F25">
        <w:rPr>
          <w:rFonts w:ascii="Times New Roman" w:hAnsi="Times New Roman"/>
          <w:sz w:val="24"/>
          <w:szCs w:val="24"/>
          <w:lang w:val="en-US"/>
        </w:rPr>
        <w:t>mail</w:t>
      </w:r>
      <w:r w:rsidRPr="00651F25">
        <w:rPr>
          <w:rFonts w:ascii="Times New Roman" w:hAnsi="Times New Roman"/>
          <w:sz w:val="24"/>
          <w:szCs w:val="24"/>
        </w:rPr>
        <w:t>.</w:t>
      </w:r>
      <w:proofErr w:type="spellStart"/>
      <w:r w:rsidRPr="00651F25">
        <w:rPr>
          <w:rFonts w:ascii="Times New Roman" w:hAnsi="Times New Roman"/>
          <w:sz w:val="24"/>
          <w:szCs w:val="24"/>
          <w:lang w:val="en-US"/>
        </w:rPr>
        <w:t>ru</w:t>
      </w:r>
      <w:proofErr w:type="spellEnd"/>
      <w:r w:rsidRPr="00651F25">
        <w:rPr>
          <w:rFonts w:ascii="Times New Roman" w:hAnsi="Times New Roman"/>
          <w:b/>
          <w:sz w:val="24"/>
          <w:szCs w:val="24"/>
        </w:rPr>
        <w:t>(указать предмет, группу, фамилию, имя)</w:t>
      </w:r>
      <w:r>
        <w:rPr>
          <w:rFonts w:ascii="Times New Roman" w:hAnsi="Times New Roman"/>
          <w:b/>
          <w:sz w:val="24"/>
          <w:szCs w:val="24"/>
        </w:rPr>
        <w:t>;</w:t>
      </w:r>
    </w:p>
    <w:p w:rsidR="00ED0FF3" w:rsidRDefault="00ED0FF3" w:rsidP="00ED0FF3">
      <w:pPr>
        <w:pStyle w:val="a6"/>
        <w:numPr>
          <w:ilvl w:val="0"/>
          <w:numId w:val="6"/>
        </w:numPr>
        <w:rPr>
          <w:rFonts w:ascii="Times New Roman" w:hAnsi="Times New Roman"/>
          <w:b/>
          <w:sz w:val="24"/>
          <w:szCs w:val="24"/>
        </w:rPr>
      </w:pPr>
      <w:r w:rsidRPr="00651F25">
        <w:rPr>
          <w:rFonts w:ascii="Times New Roman" w:hAnsi="Times New Roman"/>
          <w:b/>
          <w:sz w:val="24"/>
          <w:szCs w:val="24"/>
        </w:rPr>
        <w:t>Или ответить прямо на странице сайта, выбрав опцию  - «Решить задания на сайте»</w:t>
      </w:r>
    </w:p>
    <w:p w:rsidR="00ED0FF3" w:rsidRPr="00651F25" w:rsidRDefault="00ED0FF3" w:rsidP="00ED0FF3">
      <w:pPr>
        <w:pStyle w:val="a6"/>
        <w:ind w:left="780"/>
        <w:rPr>
          <w:rFonts w:ascii="Times New Roman" w:hAnsi="Times New Roman"/>
          <w:b/>
          <w:sz w:val="24"/>
          <w:szCs w:val="24"/>
        </w:rPr>
      </w:pPr>
      <w:bookmarkStart w:id="0" w:name="_GoBack"/>
      <w:bookmarkEnd w:id="0"/>
    </w:p>
    <w:p w:rsidR="001977A7" w:rsidRPr="001977A7" w:rsidRDefault="001977A7" w:rsidP="001977A7"/>
    <w:p w:rsidR="00755415" w:rsidRPr="001977A7" w:rsidRDefault="00755415"/>
    <w:sectPr w:rsidR="00755415" w:rsidRPr="001977A7" w:rsidSect="00755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2167"/>
    <w:multiLevelType w:val="hybridMultilevel"/>
    <w:tmpl w:val="520292BE"/>
    <w:lvl w:ilvl="0" w:tplc="18A843EC">
      <w:start w:val="1"/>
      <w:numFmt w:val="decimal"/>
      <w:lvlText w:val="%1."/>
      <w:lvlJc w:val="left"/>
      <w:pPr>
        <w:tabs>
          <w:tab w:val="num" w:pos="720"/>
        </w:tabs>
        <w:ind w:left="720" w:hanging="360"/>
      </w:pPr>
    </w:lvl>
    <w:lvl w:ilvl="1" w:tplc="2C02A348">
      <w:start w:val="12"/>
      <w:numFmt w:val="decimal"/>
      <w:lvlText w:val="%2."/>
      <w:lvlJc w:val="left"/>
      <w:pPr>
        <w:tabs>
          <w:tab w:val="num" w:pos="1440"/>
        </w:tabs>
        <w:ind w:left="1440" w:hanging="360"/>
      </w:pPr>
    </w:lvl>
    <w:lvl w:ilvl="2" w:tplc="7D70B790" w:tentative="1">
      <w:start w:val="1"/>
      <w:numFmt w:val="decimal"/>
      <w:lvlText w:val="%3."/>
      <w:lvlJc w:val="left"/>
      <w:pPr>
        <w:tabs>
          <w:tab w:val="num" w:pos="2160"/>
        </w:tabs>
        <w:ind w:left="2160" w:hanging="360"/>
      </w:pPr>
    </w:lvl>
    <w:lvl w:ilvl="3" w:tplc="AB3CC0EA" w:tentative="1">
      <w:start w:val="1"/>
      <w:numFmt w:val="decimal"/>
      <w:lvlText w:val="%4."/>
      <w:lvlJc w:val="left"/>
      <w:pPr>
        <w:tabs>
          <w:tab w:val="num" w:pos="2880"/>
        </w:tabs>
        <w:ind w:left="2880" w:hanging="360"/>
      </w:pPr>
    </w:lvl>
    <w:lvl w:ilvl="4" w:tplc="5CB8929C" w:tentative="1">
      <w:start w:val="1"/>
      <w:numFmt w:val="decimal"/>
      <w:lvlText w:val="%5."/>
      <w:lvlJc w:val="left"/>
      <w:pPr>
        <w:tabs>
          <w:tab w:val="num" w:pos="3600"/>
        </w:tabs>
        <w:ind w:left="3600" w:hanging="360"/>
      </w:pPr>
    </w:lvl>
    <w:lvl w:ilvl="5" w:tplc="D47C2E68" w:tentative="1">
      <w:start w:val="1"/>
      <w:numFmt w:val="decimal"/>
      <w:lvlText w:val="%6."/>
      <w:lvlJc w:val="left"/>
      <w:pPr>
        <w:tabs>
          <w:tab w:val="num" w:pos="4320"/>
        </w:tabs>
        <w:ind w:left="4320" w:hanging="360"/>
      </w:pPr>
    </w:lvl>
    <w:lvl w:ilvl="6" w:tplc="A6DA8CE8" w:tentative="1">
      <w:start w:val="1"/>
      <w:numFmt w:val="decimal"/>
      <w:lvlText w:val="%7."/>
      <w:lvlJc w:val="left"/>
      <w:pPr>
        <w:tabs>
          <w:tab w:val="num" w:pos="5040"/>
        </w:tabs>
        <w:ind w:left="5040" w:hanging="360"/>
      </w:pPr>
    </w:lvl>
    <w:lvl w:ilvl="7" w:tplc="3424C284" w:tentative="1">
      <w:start w:val="1"/>
      <w:numFmt w:val="decimal"/>
      <w:lvlText w:val="%8."/>
      <w:lvlJc w:val="left"/>
      <w:pPr>
        <w:tabs>
          <w:tab w:val="num" w:pos="5760"/>
        </w:tabs>
        <w:ind w:left="5760" w:hanging="360"/>
      </w:pPr>
    </w:lvl>
    <w:lvl w:ilvl="8" w:tplc="DC08A280" w:tentative="1">
      <w:start w:val="1"/>
      <w:numFmt w:val="decimal"/>
      <w:lvlText w:val="%9."/>
      <w:lvlJc w:val="left"/>
      <w:pPr>
        <w:tabs>
          <w:tab w:val="num" w:pos="6480"/>
        </w:tabs>
        <w:ind w:left="6480" w:hanging="360"/>
      </w:pPr>
    </w:lvl>
  </w:abstractNum>
  <w:abstractNum w:abstractNumId="1">
    <w:nsid w:val="320D574A"/>
    <w:multiLevelType w:val="hybridMultilevel"/>
    <w:tmpl w:val="7D74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AD3A8B"/>
    <w:multiLevelType w:val="multilevel"/>
    <w:tmpl w:val="267A8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D77170"/>
    <w:multiLevelType w:val="multilevel"/>
    <w:tmpl w:val="3C3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B2083"/>
    <w:multiLevelType w:val="hybridMultilevel"/>
    <w:tmpl w:val="D1C869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0"/>
    <w:lvlOverride w:ilvl="0"/>
    <w:lvlOverride w:ilvl="1">
      <w:startOverride w:val="13"/>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7A7"/>
    <w:rsid w:val="001977A7"/>
    <w:rsid w:val="005F2577"/>
    <w:rsid w:val="006339FA"/>
    <w:rsid w:val="00755415"/>
    <w:rsid w:val="00DB5B17"/>
    <w:rsid w:val="00ED0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7A7"/>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197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77A7"/>
    <w:rPr>
      <w:rFonts w:ascii="Tahoma" w:eastAsia="Times New Roman" w:hAnsi="Tahoma" w:cs="Tahoma"/>
      <w:sz w:val="16"/>
      <w:szCs w:val="16"/>
      <w:lang w:eastAsia="ru-RU"/>
    </w:rPr>
  </w:style>
  <w:style w:type="paragraph" w:styleId="a6">
    <w:name w:val="List Paragraph"/>
    <w:basedOn w:val="a"/>
    <w:uiPriority w:val="34"/>
    <w:qFormat/>
    <w:rsid w:val="00197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an.yandex.ru/count/P6nXCWRLybO506K2CTvrsrm00000EE3t9q02I09Wl0Xe172MZClg3O01ZkE_vmM80QYlcA0ya06wmTdyCfW1zlYMt3MW0RR1sVmog06k-9RSDRW1t8Vcy1l00GBO0SQKWnZW0TxHWXVe0PW2-07OgU2-0OW21Q02hiwg0Ra2MPcOoL7E2E3m0fJMX4hu0eA0W820u0we0mQm0mIu1Fy1m0G4w0JD5VW4qCerY0NGoZMG1S-WEg05kwmGg0NSpmsm1TpF3RW5uESEm0MWcol81Q3-2j05ehm6u0LIy0K1c0Q2qApp3g06Yh41g0QAiG791lDOTwkscDiZqGRpxAmYjvZR8za60000OAq0002f1qrUrDwz6Iqai0U0W90yq0S2s0S6u0U62lW70O083D08keg0WS2GW0BW29UdLO0A0S4A00000000y3_O2WBW2e29UlWAWBKOY0iAgWiGrPDXcKrU0004-b6puuW50C0BWAC5o0k0r9C1sGjDNjJUlHaj9EWBqCery0i6Y0pOgU2-0UWCEvWDnC5nu0q2YGu00000003mFv0Em8Gzc0xpiTtRwfRcxIEW3ilmBB0E0Q4F00000000y3-e3ysyuPFAjyQM9DaFkjTafCQHzJ_W3m6049VJ-1EG4AAigihgn9x68veG2H400000003mFyWG1D0Gx9ImN_WG_l__________0O0H0OWH0P0H0g4H00000000y3-e4S24FR0H0SWHXzxzbmpe4UAZZTtvWiYat07n4G000020fm51-X4P3G00000L000001q000009G00000j00000000?stat-id=5&amp;test-tag=64871513219073&amp;format-type=24&amp;actual-format=40&amp;banner-test-tags=eyI2ODQxNjQzMTAxIjoiNjQ4NzExODYwNzE1NTIifQ%3D%3D&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303</cp:lastModifiedBy>
  <cp:revision>3</cp:revision>
  <dcterms:created xsi:type="dcterms:W3CDTF">2020-03-26T03:01:00Z</dcterms:created>
  <dcterms:modified xsi:type="dcterms:W3CDTF">2020-03-27T06:27:00Z</dcterms:modified>
</cp:coreProperties>
</file>