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3E" w:rsidRPr="003A5BDA" w:rsidRDefault="006B5990">
      <w:pPr>
        <w:rPr>
          <w:b/>
          <w:sz w:val="24"/>
          <w:szCs w:val="24"/>
        </w:rPr>
      </w:pPr>
      <w:r w:rsidRPr="003A5BDA">
        <w:rPr>
          <w:b/>
          <w:sz w:val="24"/>
          <w:szCs w:val="24"/>
        </w:rPr>
        <w:t xml:space="preserve"> </w:t>
      </w:r>
      <w:r w:rsidR="006408CC" w:rsidRPr="003A5BDA">
        <w:rPr>
          <w:b/>
          <w:sz w:val="24"/>
          <w:szCs w:val="24"/>
        </w:rPr>
        <w:t>Запишите в тетрадь!</w:t>
      </w:r>
    </w:p>
    <w:p w:rsidR="006408CC" w:rsidRPr="003A5BDA" w:rsidRDefault="006408CC" w:rsidP="006408CC">
      <w:pPr>
        <w:jc w:val="center"/>
        <w:rPr>
          <w:b/>
          <w:sz w:val="24"/>
          <w:szCs w:val="24"/>
        </w:rPr>
      </w:pPr>
      <w:r w:rsidRPr="003A5BDA">
        <w:rPr>
          <w:b/>
          <w:sz w:val="24"/>
          <w:szCs w:val="24"/>
        </w:rPr>
        <w:t>Тема: Административное право.</w:t>
      </w:r>
    </w:p>
    <w:p w:rsidR="006408CC" w:rsidRPr="003A5BDA" w:rsidRDefault="006408CC" w:rsidP="00855561">
      <w:pPr>
        <w:pStyle w:val="a3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3A5BDA">
        <w:rPr>
          <w:b/>
          <w:i/>
          <w:sz w:val="24"/>
          <w:szCs w:val="24"/>
        </w:rPr>
        <w:t>Понятие – административное право.</w:t>
      </w:r>
    </w:p>
    <w:p w:rsidR="006408CC" w:rsidRPr="003A5BDA" w:rsidRDefault="006408CC" w:rsidP="006408CC">
      <w:pPr>
        <w:ind w:firstLine="708"/>
        <w:jc w:val="both"/>
        <w:rPr>
          <w:sz w:val="24"/>
          <w:szCs w:val="24"/>
        </w:rPr>
      </w:pPr>
      <w:r w:rsidRPr="003A5BDA">
        <w:rPr>
          <w:b/>
          <w:sz w:val="24"/>
          <w:szCs w:val="24"/>
        </w:rPr>
        <w:t>Административное право</w:t>
      </w:r>
      <w:r w:rsidRPr="003A5BDA">
        <w:rPr>
          <w:sz w:val="24"/>
          <w:szCs w:val="24"/>
        </w:rPr>
        <w:t xml:space="preserve"> – отрасль права, прежде </w:t>
      </w:r>
      <w:proofErr w:type="gramStart"/>
      <w:r w:rsidRPr="003A5BDA">
        <w:rPr>
          <w:sz w:val="24"/>
          <w:szCs w:val="24"/>
        </w:rPr>
        <w:t>всего</w:t>
      </w:r>
      <w:proofErr w:type="gramEnd"/>
      <w:r w:rsidRPr="003A5BDA">
        <w:rPr>
          <w:sz w:val="24"/>
          <w:szCs w:val="24"/>
        </w:rPr>
        <w:t xml:space="preserve"> регулирующая общественные отношения, возникающие в процессе организации и исполнительной деятельности органов государственного управления.</w:t>
      </w:r>
    </w:p>
    <w:p w:rsidR="006408CC" w:rsidRPr="003A5BDA" w:rsidRDefault="006408CC" w:rsidP="006408CC">
      <w:pPr>
        <w:jc w:val="both"/>
        <w:rPr>
          <w:sz w:val="24"/>
          <w:szCs w:val="24"/>
        </w:rPr>
      </w:pPr>
      <w:r w:rsidRPr="003A5BDA">
        <w:rPr>
          <w:sz w:val="24"/>
          <w:szCs w:val="24"/>
        </w:rPr>
        <w:tab/>
      </w:r>
      <w:r w:rsidR="00662ED9" w:rsidRPr="003A5BDA">
        <w:rPr>
          <w:b/>
          <w:sz w:val="24"/>
          <w:szCs w:val="24"/>
        </w:rPr>
        <w:t>Субъекты административных правоотношений</w:t>
      </w:r>
      <w:r w:rsidR="00662ED9" w:rsidRPr="003A5BDA">
        <w:rPr>
          <w:sz w:val="24"/>
          <w:szCs w:val="24"/>
        </w:rPr>
        <w:t xml:space="preserve"> – органы исполнительной власти и иные исполнительные органы.</w:t>
      </w:r>
    </w:p>
    <w:p w:rsidR="00662ED9" w:rsidRPr="003A5BDA" w:rsidRDefault="00662ED9" w:rsidP="006408CC">
      <w:pPr>
        <w:jc w:val="both"/>
        <w:rPr>
          <w:sz w:val="24"/>
          <w:szCs w:val="24"/>
        </w:rPr>
      </w:pPr>
      <w:r w:rsidRPr="003A5BDA">
        <w:rPr>
          <w:sz w:val="24"/>
          <w:szCs w:val="24"/>
        </w:rPr>
        <w:t>Нормы административного права включает правила организации</w:t>
      </w:r>
      <w:r w:rsidR="006B5990" w:rsidRPr="003A5BDA">
        <w:rPr>
          <w:sz w:val="24"/>
          <w:szCs w:val="24"/>
        </w:rPr>
        <w:t xml:space="preserve"> (создание, реорганизация, ликвидация) государственных органов, обязанности и права этих органов и их служащих; нормы, обеспечивающие соблюдение и охрану общественного порядка и т.д.</w:t>
      </w:r>
    </w:p>
    <w:p w:rsidR="003F70D6" w:rsidRPr="003A5BDA" w:rsidRDefault="003F70D6" w:rsidP="006408CC">
      <w:pPr>
        <w:jc w:val="both"/>
        <w:rPr>
          <w:b/>
          <w:sz w:val="24"/>
          <w:szCs w:val="24"/>
        </w:rPr>
      </w:pPr>
      <w:r w:rsidRPr="003A5BDA">
        <w:rPr>
          <w:sz w:val="24"/>
          <w:szCs w:val="24"/>
        </w:rPr>
        <w:tab/>
      </w:r>
      <w:r w:rsidRPr="003A5BDA">
        <w:rPr>
          <w:b/>
          <w:sz w:val="24"/>
          <w:szCs w:val="24"/>
        </w:rPr>
        <w:t xml:space="preserve">Метод  административных правоотношений – метод юридически властных предписаний, т.е. метод власти и подчинения, метод неравенства сторон.  </w:t>
      </w:r>
    </w:p>
    <w:p w:rsidR="003F70D6" w:rsidRPr="003A5BDA" w:rsidRDefault="003F70D6" w:rsidP="006408CC">
      <w:pPr>
        <w:jc w:val="both"/>
        <w:rPr>
          <w:sz w:val="24"/>
          <w:szCs w:val="24"/>
        </w:rPr>
      </w:pPr>
      <w:r w:rsidRPr="003A5BDA">
        <w:rPr>
          <w:b/>
          <w:sz w:val="24"/>
          <w:szCs w:val="24"/>
        </w:rPr>
        <w:tab/>
      </w:r>
      <w:r w:rsidRPr="003A5BDA">
        <w:rPr>
          <w:sz w:val="24"/>
          <w:szCs w:val="24"/>
        </w:rPr>
        <w:t>Жалоба – это обращение в государственные и иные официальные органы к должностным лицам в связи с нарушением прав, свобод и интересов граждан.</w:t>
      </w:r>
    </w:p>
    <w:p w:rsidR="003F70D6" w:rsidRPr="003A5BDA" w:rsidRDefault="003F70D6" w:rsidP="006408CC">
      <w:pPr>
        <w:jc w:val="both"/>
        <w:rPr>
          <w:b/>
          <w:i/>
          <w:sz w:val="24"/>
          <w:szCs w:val="24"/>
        </w:rPr>
      </w:pPr>
      <w:r w:rsidRPr="003A5BDA">
        <w:rPr>
          <w:b/>
          <w:i/>
          <w:sz w:val="24"/>
          <w:szCs w:val="24"/>
        </w:rPr>
        <w:t>2. Источники административного права.</w:t>
      </w:r>
    </w:p>
    <w:p w:rsidR="003F70D6" w:rsidRPr="003A5BDA" w:rsidRDefault="003F70D6" w:rsidP="006408CC">
      <w:pPr>
        <w:jc w:val="both"/>
        <w:rPr>
          <w:b/>
          <w:sz w:val="24"/>
          <w:szCs w:val="24"/>
        </w:rPr>
      </w:pPr>
      <w:r w:rsidRPr="003A5BDA">
        <w:rPr>
          <w:sz w:val="24"/>
          <w:szCs w:val="24"/>
        </w:rPr>
        <w:tab/>
      </w:r>
      <w:r w:rsidRPr="003A5BDA">
        <w:rPr>
          <w:b/>
          <w:sz w:val="24"/>
          <w:szCs w:val="24"/>
        </w:rPr>
        <w:t xml:space="preserve">Источниками административного права являются: Конституция РФ, </w:t>
      </w:r>
      <w:proofErr w:type="spellStart"/>
      <w:r w:rsidRPr="003A5BDA">
        <w:rPr>
          <w:b/>
          <w:sz w:val="24"/>
          <w:szCs w:val="24"/>
        </w:rPr>
        <w:t>КоАП</w:t>
      </w:r>
      <w:proofErr w:type="spellEnd"/>
      <w:r w:rsidRPr="003A5BDA">
        <w:rPr>
          <w:b/>
          <w:sz w:val="24"/>
          <w:szCs w:val="24"/>
        </w:rPr>
        <w:t xml:space="preserve">  РФ и ФЗ об отдельных видах деятельности государственной и гражданской службы.</w:t>
      </w:r>
    </w:p>
    <w:p w:rsidR="00FD2270" w:rsidRPr="003A5BDA" w:rsidRDefault="00FD2270" w:rsidP="006408CC">
      <w:pPr>
        <w:jc w:val="both"/>
        <w:rPr>
          <w:b/>
          <w:i/>
          <w:sz w:val="24"/>
          <w:szCs w:val="24"/>
        </w:rPr>
      </w:pPr>
      <w:r w:rsidRPr="003A5BDA">
        <w:rPr>
          <w:b/>
          <w:i/>
          <w:sz w:val="24"/>
          <w:szCs w:val="24"/>
        </w:rPr>
        <w:t>3. Административное правонарушение.</w:t>
      </w:r>
    </w:p>
    <w:p w:rsidR="00FD2270" w:rsidRPr="003A5BDA" w:rsidRDefault="00FD2270" w:rsidP="00FD2270">
      <w:pPr>
        <w:ind w:firstLine="708"/>
        <w:jc w:val="both"/>
        <w:rPr>
          <w:sz w:val="24"/>
          <w:szCs w:val="24"/>
        </w:rPr>
      </w:pPr>
      <w:r w:rsidRPr="003A5BDA">
        <w:rPr>
          <w:b/>
          <w:sz w:val="24"/>
          <w:szCs w:val="24"/>
        </w:rPr>
        <w:t xml:space="preserve">Административное правонарушение (проступок) - </w:t>
      </w:r>
      <w:r w:rsidRPr="003A5BDA">
        <w:rPr>
          <w:sz w:val="24"/>
          <w:szCs w:val="24"/>
        </w:rPr>
        <w:t xml:space="preserve"> противоправное, виновное действие (бездействие) физического или юридического лица, за которым установлена административная ответственность.</w:t>
      </w:r>
    </w:p>
    <w:p w:rsidR="00FD2270" w:rsidRPr="003A5BDA" w:rsidRDefault="00FD2270" w:rsidP="00FD2270">
      <w:pPr>
        <w:ind w:firstLine="708"/>
        <w:jc w:val="both"/>
        <w:rPr>
          <w:b/>
          <w:sz w:val="24"/>
          <w:szCs w:val="24"/>
        </w:rPr>
      </w:pPr>
      <w:r w:rsidRPr="003A5BDA">
        <w:rPr>
          <w:b/>
          <w:sz w:val="24"/>
          <w:szCs w:val="24"/>
        </w:rPr>
        <w:t>Основные признаки административного правонарушения:</w:t>
      </w:r>
    </w:p>
    <w:p w:rsidR="00FD2270" w:rsidRPr="003A5BDA" w:rsidRDefault="00FD2270" w:rsidP="00FD227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A5BDA">
        <w:rPr>
          <w:sz w:val="24"/>
          <w:szCs w:val="24"/>
        </w:rPr>
        <w:t>Противоправность  деяния.</w:t>
      </w:r>
    </w:p>
    <w:p w:rsidR="00FD2270" w:rsidRPr="003A5BDA" w:rsidRDefault="00FD2270" w:rsidP="00FD227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A5BDA">
        <w:rPr>
          <w:sz w:val="24"/>
          <w:szCs w:val="24"/>
        </w:rPr>
        <w:t xml:space="preserve">Виновность субъекта в  форме умысла или неосторожности. </w:t>
      </w:r>
    </w:p>
    <w:p w:rsidR="00FD2270" w:rsidRPr="003A5BDA" w:rsidRDefault="00FD2270" w:rsidP="00FD227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A5BDA">
        <w:rPr>
          <w:sz w:val="24"/>
          <w:szCs w:val="24"/>
        </w:rPr>
        <w:t xml:space="preserve">Наказуемость деяния </w:t>
      </w:r>
      <w:r w:rsidR="00242AF7" w:rsidRPr="003A5BDA">
        <w:rPr>
          <w:sz w:val="24"/>
          <w:szCs w:val="24"/>
        </w:rPr>
        <w:t>–</w:t>
      </w:r>
      <w:r w:rsidRPr="003A5BDA">
        <w:rPr>
          <w:sz w:val="24"/>
          <w:szCs w:val="24"/>
        </w:rPr>
        <w:t xml:space="preserve"> </w:t>
      </w:r>
      <w:r w:rsidR="00242AF7" w:rsidRPr="003A5BDA">
        <w:rPr>
          <w:sz w:val="24"/>
          <w:szCs w:val="24"/>
        </w:rPr>
        <w:t>возможность применения административных взысканий, предусмотренных законом.</w:t>
      </w:r>
    </w:p>
    <w:p w:rsidR="00242AF7" w:rsidRPr="003A5BDA" w:rsidRDefault="00242AF7" w:rsidP="00242AF7">
      <w:pPr>
        <w:ind w:left="708"/>
        <w:jc w:val="both"/>
        <w:rPr>
          <w:sz w:val="24"/>
          <w:szCs w:val="24"/>
        </w:rPr>
      </w:pPr>
      <w:r w:rsidRPr="003A5BDA">
        <w:rPr>
          <w:b/>
          <w:sz w:val="24"/>
          <w:szCs w:val="24"/>
        </w:rPr>
        <w:t>Субъекты правонарушений:</w:t>
      </w:r>
      <w:r w:rsidRPr="003A5BDA">
        <w:rPr>
          <w:sz w:val="24"/>
          <w:szCs w:val="24"/>
        </w:rPr>
        <w:t xml:space="preserve">  1. </w:t>
      </w:r>
      <w:r w:rsidRPr="003A5BDA">
        <w:rPr>
          <w:b/>
          <w:i/>
          <w:sz w:val="24"/>
          <w:szCs w:val="24"/>
        </w:rPr>
        <w:t>Граждане с 16 лет.</w:t>
      </w:r>
      <w:r w:rsidRPr="003A5BDA">
        <w:rPr>
          <w:sz w:val="24"/>
          <w:szCs w:val="24"/>
        </w:rPr>
        <w:t xml:space="preserve">  2. Должностные лица.</w:t>
      </w:r>
    </w:p>
    <w:p w:rsidR="00242AF7" w:rsidRPr="003A5BDA" w:rsidRDefault="00242AF7" w:rsidP="00242AF7">
      <w:pPr>
        <w:jc w:val="both"/>
        <w:rPr>
          <w:sz w:val="24"/>
          <w:szCs w:val="24"/>
        </w:rPr>
      </w:pPr>
      <w:r w:rsidRPr="003A5BDA">
        <w:rPr>
          <w:b/>
          <w:sz w:val="24"/>
          <w:szCs w:val="24"/>
        </w:rPr>
        <w:t>Виды административных правонарушений:</w:t>
      </w:r>
    </w:p>
    <w:p w:rsidR="00242AF7" w:rsidRPr="003A5BDA" w:rsidRDefault="00242AF7" w:rsidP="00242AF7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- против личности;</w:t>
      </w:r>
    </w:p>
    <w:p w:rsidR="00242AF7" w:rsidRPr="003A5BDA" w:rsidRDefault="00242AF7" w:rsidP="00242AF7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 xml:space="preserve">- </w:t>
      </w:r>
      <w:proofErr w:type="gramStart"/>
      <w:r w:rsidRPr="003A5BDA">
        <w:rPr>
          <w:sz w:val="24"/>
          <w:szCs w:val="24"/>
        </w:rPr>
        <w:t>посягающие</w:t>
      </w:r>
      <w:proofErr w:type="gramEnd"/>
      <w:r w:rsidRPr="003A5BDA">
        <w:rPr>
          <w:sz w:val="24"/>
          <w:szCs w:val="24"/>
        </w:rPr>
        <w:t xml:space="preserve"> на собственность;</w:t>
      </w:r>
    </w:p>
    <w:p w:rsidR="00242AF7" w:rsidRPr="003A5BDA" w:rsidRDefault="00242AF7" w:rsidP="00242AF7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 xml:space="preserve">- </w:t>
      </w:r>
      <w:proofErr w:type="gramStart"/>
      <w:r w:rsidRPr="003A5BDA">
        <w:rPr>
          <w:sz w:val="24"/>
          <w:szCs w:val="24"/>
        </w:rPr>
        <w:t>посягающие</w:t>
      </w:r>
      <w:proofErr w:type="gramEnd"/>
      <w:r w:rsidRPr="003A5BDA">
        <w:rPr>
          <w:sz w:val="24"/>
          <w:szCs w:val="24"/>
        </w:rPr>
        <w:t xml:space="preserve"> на общественный порядок;</w:t>
      </w:r>
    </w:p>
    <w:p w:rsidR="00242AF7" w:rsidRPr="003A5BDA" w:rsidRDefault="00242AF7" w:rsidP="00242AF7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lastRenderedPageBreak/>
        <w:t>- в области охраны окружающей среды и памятников истории и культуры.</w:t>
      </w:r>
    </w:p>
    <w:p w:rsidR="00242AF7" w:rsidRPr="005232D9" w:rsidRDefault="00242AF7" w:rsidP="005232D9">
      <w:pPr>
        <w:spacing w:after="0"/>
        <w:ind w:firstLine="360"/>
        <w:jc w:val="both"/>
        <w:rPr>
          <w:sz w:val="24"/>
          <w:szCs w:val="24"/>
        </w:rPr>
      </w:pPr>
      <w:r w:rsidRPr="003A5BDA">
        <w:rPr>
          <w:b/>
          <w:sz w:val="24"/>
          <w:szCs w:val="24"/>
        </w:rPr>
        <w:t>Виды проступков:</w:t>
      </w:r>
    </w:p>
    <w:p w:rsidR="00242AF7" w:rsidRPr="003A5BDA" w:rsidRDefault="00242AF7" w:rsidP="00242AF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Мелкое хулиганство.</w:t>
      </w:r>
    </w:p>
    <w:p w:rsidR="00242AF7" w:rsidRPr="003A5BDA" w:rsidRDefault="00242AF7" w:rsidP="00242AF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Появление в общественных местах в нетрезвом состоянии;</w:t>
      </w:r>
    </w:p>
    <w:p w:rsidR="00242AF7" w:rsidRPr="003A5BDA" w:rsidRDefault="00242AF7" w:rsidP="00242AF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Безбилетный проезд в общественном транспорте;</w:t>
      </w:r>
    </w:p>
    <w:p w:rsidR="00242AF7" w:rsidRPr="003A5BDA" w:rsidRDefault="00242AF7" w:rsidP="00242AF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Нарушение правил дорожного движения.</w:t>
      </w:r>
    </w:p>
    <w:p w:rsidR="00242AF7" w:rsidRPr="003A5BDA" w:rsidRDefault="00242AF7" w:rsidP="00242AF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Управление автомобилем в состоянии опьянения.</w:t>
      </w:r>
    </w:p>
    <w:p w:rsidR="00242AF7" w:rsidRPr="003A5BDA" w:rsidRDefault="00242AF7" w:rsidP="00242AF7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Повреждение линий электропередач.</w:t>
      </w:r>
    </w:p>
    <w:p w:rsidR="00855561" w:rsidRPr="003A5BDA" w:rsidRDefault="00242AF7" w:rsidP="00855561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Нарушение правил воинского учета и др.</w:t>
      </w:r>
    </w:p>
    <w:p w:rsidR="00855561" w:rsidRPr="003A5BDA" w:rsidRDefault="00855561" w:rsidP="00855561">
      <w:pPr>
        <w:spacing w:after="0"/>
        <w:jc w:val="both"/>
        <w:rPr>
          <w:sz w:val="24"/>
          <w:szCs w:val="24"/>
        </w:rPr>
      </w:pPr>
    </w:p>
    <w:p w:rsidR="00855561" w:rsidRPr="003A5BDA" w:rsidRDefault="00855561" w:rsidP="00855561">
      <w:pPr>
        <w:pStyle w:val="a3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</w:rPr>
      </w:pPr>
      <w:r w:rsidRPr="003A5BDA">
        <w:rPr>
          <w:b/>
          <w:i/>
          <w:sz w:val="24"/>
          <w:szCs w:val="24"/>
        </w:rPr>
        <w:t>Административная ответственность.</w:t>
      </w:r>
    </w:p>
    <w:p w:rsidR="00855561" w:rsidRPr="003A5BDA" w:rsidRDefault="00855561" w:rsidP="00855561">
      <w:pPr>
        <w:spacing w:after="0"/>
        <w:jc w:val="both"/>
        <w:rPr>
          <w:b/>
          <w:i/>
          <w:sz w:val="24"/>
          <w:szCs w:val="24"/>
        </w:rPr>
      </w:pPr>
    </w:p>
    <w:p w:rsidR="00855561" w:rsidRPr="003A5BDA" w:rsidRDefault="00855561" w:rsidP="00855561">
      <w:pPr>
        <w:spacing w:after="0"/>
        <w:jc w:val="both"/>
        <w:rPr>
          <w:sz w:val="24"/>
          <w:szCs w:val="24"/>
        </w:rPr>
      </w:pPr>
      <w:r w:rsidRPr="003A5BDA">
        <w:rPr>
          <w:b/>
          <w:sz w:val="24"/>
          <w:szCs w:val="24"/>
        </w:rPr>
        <w:t xml:space="preserve">Административная ответственность – </w:t>
      </w:r>
      <w:r w:rsidRPr="003A5BDA">
        <w:rPr>
          <w:sz w:val="24"/>
          <w:szCs w:val="24"/>
        </w:rPr>
        <w:t>вид юридической ответственности, наступающей за совершение административ</w:t>
      </w:r>
      <w:r w:rsidR="00CE68A7" w:rsidRPr="003A5BDA">
        <w:rPr>
          <w:sz w:val="24"/>
          <w:szCs w:val="24"/>
        </w:rPr>
        <w:t>ного правонарушения (проступка).</w:t>
      </w:r>
    </w:p>
    <w:p w:rsidR="00855561" w:rsidRPr="003A5BDA" w:rsidRDefault="00855561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ab/>
        <w:t>Основанием административной ответственности является административный проступок, т.е.  противоправное, виновное действие или бездействие, за которое предусмотрена административная ответственность.</w:t>
      </w:r>
    </w:p>
    <w:p w:rsidR="00CE68A7" w:rsidRPr="003A5BDA" w:rsidRDefault="00855561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ab/>
      </w:r>
    </w:p>
    <w:p w:rsidR="00855561" w:rsidRPr="003A5BDA" w:rsidRDefault="00CE68A7" w:rsidP="00CE68A7">
      <w:pPr>
        <w:spacing w:after="0"/>
        <w:ind w:firstLine="708"/>
        <w:jc w:val="both"/>
        <w:rPr>
          <w:b/>
          <w:sz w:val="24"/>
          <w:szCs w:val="24"/>
        </w:rPr>
      </w:pPr>
      <w:r w:rsidRPr="003A5BDA">
        <w:rPr>
          <w:b/>
          <w:sz w:val="24"/>
          <w:szCs w:val="24"/>
        </w:rPr>
        <w:t>Меры обеспечения производства по делам об административных правонарушениях:</w:t>
      </w:r>
    </w:p>
    <w:p w:rsidR="00CE68A7" w:rsidRPr="003A5BDA" w:rsidRDefault="00CE68A7" w:rsidP="00CE68A7">
      <w:pPr>
        <w:spacing w:after="0"/>
        <w:jc w:val="both"/>
        <w:rPr>
          <w:b/>
          <w:sz w:val="24"/>
          <w:szCs w:val="24"/>
        </w:rPr>
      </w:pPr>
      <w:r w:rsidRPr="003A5BDA">
        <w:rPr>
          <w:b/>
          <w:sz w:val="24"/>
          <w:szCs w:val="24"/>
        </w:rPr>
        <w:t xml:space="preserve">- </w:t>
      </w:r>
      <w:r w:rsidRPr="003A5BDA">
        <w:rPr>
          <w:sz w:val="24"/>
          <w:szCs w:val="24"/>
        </w:rPr>
        <w:t xml:space="preserve">доставление и административное задержание, т.е.  кратковременное ограничение свободы. Оно допускается </w:t>
      </w:r>
      <w:r w:rsidRPr="003A5BDA">
        <w:rPr>
          <w:b/>
          <w:sz w:val="24"/>
          <w:szCs w:val="24"/>
        </w:rPr>
        <w:t>до 3 часов и лишь иногда до 48 часов;</w:t>
      </w:r>
    </w:p>
    <w:p w:rsidR="00CE68A7" w:rsidRPr="003A5BDA" w:rsidRDefault="00CE68A7" w:rsidP="00855561">
      <w:pPr>
        <w:spacing w:after="0"/>
        <w:jc w:val="both"/>
        <w:rPr>
          <w:sz w:val="24"/>
          <w:szCs w:val="24"/>
        </w:rPr>
      </w:pPr>
      <w:r w:rsidRPr="003A5BDA">
        <w:rPr>
          <w:b/>
          <w:sz w:val="24"/>
          <w:szCs w:val="24"/>
        </w:rPr>
        <w:t xml:space="preserve">- </w:t>
      </w:r>
      <w:r w:rsidRPr="003A5BDA">
        <w:rPr>
          <w:sz w:val="24"/>
          <w:szCs w:val="24"/>
        </w:rPr>
        <w:t>личный досмотр, досмотр вещей, транспортного средства, документов, медицинское освидетельствование. Эти меры производятся при участии понятых. Причем личный досмотр осуществляется лицами того же пола;</w:t>
      </w:r>
    </w:p>
    <w:p w:rsidR="00CE68A7" w:rsidRPr="003A5BDA" w:rsidRDefault="00CE68A7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- арест товаров, транспортных средств. О применении каждой указанной меры обязательно составляется  протокол.  Заведомо наказанное задержание или арест является преступлением.</w:t>
      </w:r>
    </w:p>
    <w:p w:rsidR="00CE68A7" w:rsidRPr="003A5BDA" w:rsidRDefault="00CE68A7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ab/>
      </w:r>
      <w:r w:rsidRPr="003A5BDA">
        <w:rPr>
          <w:b/>
          <w:sz w:val="24"/>
          <w:szCs w:val="24"/>
        </w:rPr>
        <w:t>Административное наказание</w:t>
      </w:r>
      <w:r w:rsidRPr="003A5BDA">
        <w:rPr>
          <w:sz w:val="24"/>
          <w:szCs w:val="24"/>
        </w:rPr>
        <w:t xml:space="preserve"> – установленная государством мера ответственности за совершение административного</w:t>
      </w:r>
      <w:r w:rsidR="006A7A75" w:rsidRPr="003A5BDA">
        <w:rPr>
          <w:sz w:val="24"/>
          <w:szCs w:val="24"/>
        </w:rPr>
        <w:t xml:space="preserve"> правонарушения, применяемая в целях предупреждения совершения новых правонарушений, как самим правонарушителем, так и другими  лицами.</w:t>
      </w:r>
    </w:p>
    <w:p w:rsidR="006A7A75" w:rsidRPr="003A5BDA" w:rsidRDefault="006A7A75" w:rsidP="00855561">
      <w:pPr>
        <w:spacing w:after="0"/>
        <w:jc w:val="both"/>
        <w:rPr>
          <w:b/>
          <w:sz w:val="24"/>
          <w:szCs w:val="24"/>
        </w:rPr>
      </w:pPr>
      <w:r w:rsidRPr="003A5BDA">
        <w:rPr>
          <w:sz w:val="24"/>
          <w:szCs w:val="24"/>
        </w:rPr>
        <w:tab/>
      </w:r>
      <w:r w:rsidRPr="003A5BDA">
        <w:rPr>
          <w:b/>
          <w:sz w:val="24"/>
          <w:szCs w:val="24"/>
        </w:rPr>
        <w:t>Виды административного наказания (взыскания):</w:t>
      </w:r>
    </w:p>
    <w:p w:rsidR="006A7A75" w:rsidRPr="003A5BDA" w:rsidRDefault="006A7A75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- предупреждение;</w:t>
      </w:r>
    </w:p>
    <w:p w:rsidR="006A7A75" w:rsidRPr="003A5BDA" w:rsidRDefault="006A7A75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- административный штраф;</w:t>
      </w:r>
    </w:p>
    <w:p w:rsidR="006A7A75" w:rsidRPr="003A5BDA" w:rsidRDefault="006A7A75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- конфискация орудия совершения или предмета административного правонарушения;</w:t>
      </w:r>
    </w:p>
    <w:p w:rsidR="006A7A75" w:rsidRPr="003A5BDA" w:rsidRDefault="006A7A75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- лишение специального права, предоставленного физическому лицу (</w:t>
      </w:r>
      <w:proofErr w:type="spellStart"/>
      <w:r w:rsidRPr="003A5BDA">
        <w:rPr>
          <w:sz w:val="24"/>
          <w:szCs w:val="24"/>
        </w:rPr>
        <w:t>н-р</w:t>
      </w:r>
      <w:proofErr w:type="spellEnd"/>
      <w:r w:rsidRPr="003A5BDA">
        <w:rPr>
          <w:sz w:val="24"/>
          <w:szCs w:val="24"/>
        </w:rPr>
        <w:t>, право управления транспортным средством, право охоты и др.) Сроком от 1 мес. до 2 лет;</w:t>
      </w:r>
    </w:p>
    <w:p w:rsidR="006A7A75" w:rsidRPr="003A5BDA" w:rsidRDefault="006A7A75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- обязательные работы (от 20 до 200 часов, не более 4 ч. в день);</w:t>
      </w:r>
    </w:p>
    <w:p w:rsidR="006A7A75" w:rsidRPr="003A5BDA" w:rsidRDefault="006A7A75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- административный арест (15 суток до 30 суток);</w:t>
      </w:r>
    </w:p>
    <w:p w:rsidR="003A5BDA" w:rsidRPr="003A5BDA" w:rsidRDefault="006A7A75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 xml:space="preserve">- </w:t>
      </w:r>
      <w:r w:rsidR="003A5BDA" w:rsidRPr="003A5BDA">
        <w:rPr>
          <w:sz w:val="24"/>
          <w:szCs w:val="24"/>
        </w:rPr>
        <w:t xml:space="preserve">административное </w:t>
      </w:r>
      <w:proofErr w:type="gramStart"/>
      <w:r w:rsidRPr="003A5BDA">
        <w:rPr>
          <w:sz w:val="24"/>
          <w:szCs w:val="24"/>
        </w:rPr>
        <w:t>выдворение</w:t>
      </w:r>
      <w:proofErr w:type="gramEnd"/>
      <w:r w:rsidR="003A5BDA" w:rsidRPr="003A5BDA">
        <w:rPr>
          <w:sz w:val="24"/>
          <w:szCs w:val="24"/>
        </w:rPr>
        <w:t xml:space="preserve"> за пределы РФ иностранного гражданина или лица без гражданства;</w:t>
      </w:r>
    </w:p>
    <w:p w:rsidR="003A5BDA" w:rsidRPr="003A5BDA" w:rsidRDefault="003A5BDA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- дисквалификация (от 6 мес. до 3-х лет);</w:t>
      </w:r>
    </w:p>
    <w:p w:rsidR="003A5BDA" w:rsidRPr="003A5BDA" w:rsidRDefault="003A5BDA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lastRenderedPageBreak/>
        <w:t xml:space="preserve">- административное приостановление деятельности </w:t>
      </w:r>
      <w:proofErr w:type="gramStart"/>
      <w:r w:rsidRPr="003A5BDA">
        <w:rPr>
          <w:sz w:val="24"/>
          <w:szCs w:val="24"/>
        </w:rPr>
        <w:t xml:space="preserve">( </w:t>
      </w:r>
      <w:proofErr w:type="gramEnd"/>
      <w:r w:rsidRPr="003A5BDA">
        <w:rPr>
          <w:sz w:val="24"/>
          <w:szCs w:val="24"/>
        </w:rPr>
        <w:t>до 90 суток);</w:t>
      </w:r>
    </w:p>
    <w:p w:rsidR="006A7A75" w:rsidRPr="003A5BDA" w:rsidRDefault="003A5BDA" w:rsidP="00855561">
      <w:pPr>
        <w:spacing w:after="0"/>
        <w:jc w:val="both"/>
        <w:rPr>
          <w:sz w:val="24"/>
          <w:szCs w:val="24"/>
        </w:rPr>
      </w:pPr>
      <w:r w:rsidRPr="003A5BDA">
        <w:rPr>
          <w:sz w:val="24"/>
          <w:szCs w:val="24"/>
        </w:rPr>
        <w:t>-административный запрет на поселение мест проведения официальных спортивных соревнований в дни их проведения (от 6 мес. до 7 лет).</w:t>
      </w:r>
      <w:r w:rsidR="006A7A75" w:rsidRPr="003A5BDA">
        <w:rPr>
          <w:sz w:val="24"/>
          <w:szCs w:val="24"/>
        </w:rPr>
        <w:t xml:space="preserve"> </w:t>
      </w:r>
    </w:p>
    <w:p w:rsidR="003A5BDA" w:rsidRDefault="003A5BDA" w:rsidP="00855561">
      <w:pPr>
        <w:spacing w:after="0"/>
        <w:jc w:val="both"/>
        <w:rPr>
          <w:i/>
          <w:sz w:val="24"/>
          <w:szCs w:val="24"/>
        </w:rPr>
      </w:pPr>
      <w:r w:rsidRPr="003A5BDA">
        <w:rPr>
          <w:sz w:val="24"/>
          <w:szCs w:val="24"/>
        </w:rPr>
        <w:tab/>
      </w:r>
      <w:r w:rsidRPr="003A5BDA">
        <w:rPr>
          <w:i/>
          <w:sz w:val="24"/>
          <w:szCs w:val="24"/>
        </w:rPr>
        <w:t>Все виды административных взысканий дается судебным органом, кроме предупреждения.</w:t>
      </w:r>
    </w:p>
    <w:p w:rsidR="003A5BDA" w:rsidRDefault="003A5BDA" w:rsidP="00855561">
      <w:pPr>
        <w:spacing w:after="0"/>
        <w:jc w:val="both"/>
        <w:rPr>
          <w:i/>
          <w:sz w:val="24"/>
          <w:szCs w:val="24"/>
        </w:rPr>
      </w:pPr>
    </w:p>
    <w:p w:rsidR="003A5BDA" w:rsidRDefault="003A5BDA" w:rsidP="00855561">
      <w:pPr>
        <w:spacing w:after="0"/>
        <w:jc w:val="both"/>
        <w:rPr>
          <w:b/>
          <w:i/>
          <w:sz w:val="36"/>
          <w:szCs w:val="36"/>
        </w:rPr>
      </w:pPr>
      <w:r>
        <w:rPr>
          <w:i/>
          <w:sz w:val="24"/>
          <w:szCs w:val="24"/>
        </w:rPr>
        <w:tab/>
      </w:r>
      <w:r w:rsidRPr="003A5BDA">
        <w:rPr>
          <w:b/>
          <w:i/>
          <w:sz w:val="24"/>
          <w:szCs w:val="24"/>
        </w:rPr>
        <w:t xml:space="preserve">АДМИНИСТРАТИВНАЯ ОТВЕТСТВЕННОСТЬ НАСТУПАЕТ С </w:t>
      </w:r>
      <w:r>
        <w:rPr>
          <w:b/>
          <w:i/>
          <w:sz w:val="24"/>
          <w:szCs w:val="24"/>
        </w:rPr>
        <w:t xml:space="preserve"> </w:t>
      </w:r>
      <w:r w:rsidRPr="003A5BDA">
        <w:rPr>
          <w:b/>
          <w:i/>
          <w:sz w:val="36"/>
          <w:szCs w:val="36"/>
        </w:rPr>
        <w:t xml:space="preserve">16 ЛЕТ! </w:t>
      </w:r>
    </w:p>
    <w:p w:rsidR="003A5BDA" w:rsidRDefault="003A5BDA" w:rsidP="00855561">
      <w:pPr>
        <w:spacing w:after="0"/>
        <w:jc w:val="both"/>
        <w:rPr>
          <w:b/>
          <w:i/>
          <w:sz w:val="36"/>
          <w:szCs w:val="36"/>
        </w:rPr>
      </w:pPr>
    </w:p>
    <w:p w:rsidR="003A5BDA" w:rsidRDefault="003A5BDA" w:rsidP="0085556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Задание:</w:t>
      </w:r>
    </w:p>
    <w:p w:rsidR="003A5BDA" w:rsidRDefault="003A5BDA" w:rsidP="00855561">
      <w:pPr>
        <w:spacing w:after="0"/>
        <w:jc w:val="both"/>
        <w:rPr>
          <w:b/>
          <w:i/>
          <w:sz w:val="24"/>
          <w:szCs w:val="24"/>
        </w:rPr>
      </w:pPr>
    </w:p>
    <w:p w:rsidR="003A5BDA" w:rsidRDefault="003A5BDA" w:rsidP="0085556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1.Записать вышеуказанный конспект лекции в тетрадь.</w:t>
      </w:r>
    </w:p>
    <w:p w:rsidR="003A5BDA" w:rsidRPr="003A5BDA" w:rsidRDefault="003A5BDA" w:rsidP="00855561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Составить схему по данной теме.</w:t>
      </w:r>
    </w:p>
    <w:p w:rsidR="006A7A75" w:rsidRPr="003A5BDA" w:rsidRDefault="006A7A75" w:rsidP="00855561">
      <w:pPr>
        <w:spacing w:after="0"/>
        <w:jc w:val="both"/>
        <w:rPr>
          <w:b/>
          <w:i/>
          <w:sz w:val="24"/>
          <w:szCs w:val="24"/>
        </w:rPr>
      </w:pPr>
    </w:p>
    <w:p w:rsidR="006A7A75" w:rsidRPr="003A5BDA" w:rsidRDefault="006A7A75" w:rsidP="00855561">
      <w:pPr>
        <w:spacing w:after="0"/>
        <w:jc w:val="both"/>
        <w:rPr>
          <w:i/>
          <w:sz w:val="24"/>
          <w:szCs w:val="24"/>
        </w:rPr>
      </w:pPr>
    </w:p>
    <w:p w:rsidR="00855561" w:rsidRPr="003A5BDA" w:rsidRDefault="00855561" w:rsidP="00855561">
      <w:pPr>
        <w:spacing w:after="0"/>
        <w:jc w:val="both"/>
        <w:rPr>
          <w:sz w:val="24"/>
          <w:szCs w:val="24"/>
        </w:rPr>
      </w:pPr>
    </w:p>
    <w:p w:rsidR="00855561" w:rsidRPr="003A5BDA" w:rsidRDefault="00855561" w:rsidP="00855561">
      <w:pPr>
        <w:spacing w:after="0"/>
        <w:jc w:val="both"/>
        <w:rPr>
          <w:sz w:val="24"/>
          <w:szCs w:val="24"/>
        </w:rPr>
      </w:pPr>
    </w:p>
    <w:p w:rsidR="00855561" w:rsidRPr="003A5BDA" w:rsidRDefault="00855561" w:rsidP="00855561">
      <w:pPr>
        <w:pStyle w:val="a3"/>
        <w:spacing w:after="0"/>
        <w:jc w:val="both"/>
        <w:rPr>
          <w:sz w:val="24"/>
          <w:szCs w:val="24"/>
        </w:rPr>
      </w:pPr>
    </w:p>
    <w:p w:rsidR="00855561" w:rsidRPr="003A5BDA" w:rsidRDefault="00855561" w:rsidP="00855561">
      <w:pPr>
        <w:spacing w:after="0"/>
        <w:ind w:left="360"/>
        <w:jc w:val="both"/>
        <w:rPr>
          <w:sz w:val="24"/>
          <w:szCs w:val="24"/>
        </w:rPr>
      </w:pPr>
    </w:p>
    <w:p w:rsidR="00855561" w:rsidRPr="003A5BDA" w:rsidRDefault="00855561" w:rsidP="00855561">
      <w:pPr>
        <w:spacing w:after="0"/>
        <w:ind w:left="360"/>
        <w:jc w:val="both"/>
        <w:rPr>
          <w:sz w:val="24"/>
          <w:szCs w:val="24"/>
        </w:rPr>
      </w:pPr>
    </w:p>
    <w:sectPr w:rsidR="00855561" w:rsidRPr="003A5BDA" w:rsidSect="00A2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6E7"/>
    <w:multiLevelType w:val="hybridMultilevel"/>
    <w:tmpl w:val="5ABE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5048A"/>
    <w:multiLevelType w:val="hybridMultilevel"/>
    <w:tmpl w:val="1F5A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41711"/>
    <w:multiLevelType w:val="hybridMultilevel"/>
    <w:tmpl w:val="8028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8CC"/>
    <w:rsid w:val="00242AF7"/>
    <w:rsid w:val="003A5BDA"/>
    <w:rsid w:val="003F70D6"/>
    <w:rsid w:val="005232D9"/>
    <w:rsid w:val="005B5FF0"/>
    <w:rsid w:val="006408CC"/>
    <w:rsid w:val="00662ED9"/>
    <w:rsid w:val="006A7A75"/>
    <w:rsid w:val="006B5990"/>
    <w:rsid w:val="00855561"/>
    <w:rsid w:val="00A23D3E"/>
    <w:rsid w:val="00CE68A7"/>
    <w:rsid w:val="00E01249"/>
    <w:rsid w:val="00FD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</dc:creator>
  <cp:keywords/>
  <dc:description/>
  <cp:lastModifiedBy>Алена Владимировна</cp:lastModifiedBy>
  <cp:revision>9</cp:revision>
  <dcterms:created xsi:type="dcterms:W3CDTF">2020-03-26T01:57:00Z</dcterms:created>
  <dcterms:modified xsi:type="dcterms:W3CDTF">2020-03-26T06:23:00Z</dcterms:modified>
</cp:coreProperties>
</file>