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9D" w:rsidRPr="00705679" w:rsidRDefault="00D7719D" w:rsidP="00D7719D">
      <w:pPr>
        <w:rPr>
          <w:rFonts w:ascii="Times New Roman" w:hAnsi="Times New Roman" w:cs="Times New Roman"/>
          <w:sz w:val="28"/>
          <w:szCs w:val="28"/>
        </w:rPr>
      </w:pPr>
      <w:r w:rsidRPr="00705679">
        <w:rPr>
          <w:rFonts w:ascii="Times New Roman" w:hAnsi="Times New Roman" w:cs="Times New Roman"/>
          <w:b/>
          <w:sz w:val="28"/>
          <w:szCs w:val="28"/>
        </w:rPr>
        <w:t>МДК 01.01</w:t>
      </w:r>
      <w:r w:rsidRPr="00705679">
        <w:rPr>
          <w:rFonts w:ascii="Times New Roman" w:hAnsi="Times New Roman" w:cs="Times New Roman"/>
          <w:sz w:val="28"/>
          <w:szCs w:val="28"/>
        </w:rPr>
        <w:t xml:space="preserve"> Технология изготовления столярных изделий</w:t>
      </w:r>
    </w:p>
    <w:p w:rsidR="00D7719D" w:rsidRPr="00705679" w:rsidRDefault="00D7719D" w:rsidP="00D7719D">
      <w:pPr>
        <w:rPr>
          <w:rFonts w:ascii="Times New Roman" w:hAnsi="Times New Roman" w:cs="Times New Roman"/>
          <w:sz w:val="28"/>
          <w:szCs w:val="28"/>
        </w:rPr>
      </w:pPr>
      <w:r w:rsidRPr="00705679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1F5F">
        <w:rPr>
          <w:rFonts w:ascii="Times New Roman" w:hAnsi="Times New Roman" w:cs="Times New Roman"/>
          <w:sz w:val="28"/>
          <w:szCs w:val="28"/>
        </w:rPr>
        <w:t>Раскрой древесных и плиточных материалов.</w:t>
      </w:r>
    </w:p>
    <w:p w:rsidR="00D7719D" w:rsidRPr="00705679" w:rsidRDefault="00D7719D" w:rsidP="00D7719D">
      <w:pPr>
        <w:rPr>
          <w:rFonts w:ascii="Times New Roman" w:hAnsi="Times New Roman" w:cs="Times New Roman"/>
          <w:sz w:val="28"/>
          <w:szCs w:val="28"/>
        </w:rPr>
      </w:pPr>
      <w:r w:rsidRPr="0070567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05679">
        <w:rPr>
          <w:rFonts w:ascii="Times New Roman" w:hAnsi="Times New Roman" w:cs="Times New Roman"/>
          <w:sz w:val="28"/>
          <w:szCs w:val="28"/>
        </w:rPr>
        <w:t xml:space="preserve">  1.  Прочитать конспект.</w:t>
      </w:r>
    </w:p>
    <w:p w:rsidR="00D7719D" w:rsidRDefault="00D7719D" w:rsidP="00D7719D">
      <w:pPr>
        <w:rPr>
          <w:rFonts w:ascii="Times New Roman" w:hAnsi="Times New Roman" w:cs="Times New Roman"/>
          <w:sz w:val="28"/>
          <w:szCs w:val="28"/>
        </w:rPr>
      </w:pPr>
      <w:r w:rsidRPr="00705679">
        <w:rPr>
          <w:rFonts w:ascii="Times New Roman" w:hAnsi="Times New Roman" w:cs="Times New Roman"/>
          <w:sz w:val="28"/>
          <w:szCs w:val="28"/>
        </w:rPr>
        <w:t xml:space="preserve">                   2. Оф</w:t>
      </w:r>
      <w:r w:rsidR="00AC527A">
        <w:rPr>
          <w:rFonts w:ascii="Times New Roman" w:hAnsi="Times New Roman" w:cs="Times New Roman"/>
          <w:sz w:val="28"/>
          <w:szCs w:val="28"/>
        </w:rPr>
        <w:t>ормить рис.1 и рис.2</w:t>
      </w:r>
      <w:r w:rsidRPr="00705679"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AC527A" w:rsidRDefault="00AC527A" w:rsidP="00D7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E9B">
        <w:rPr>
          <w:rFonts w:ascii="Times New Roman" w:hAnsi="Times New Roman" w:cs="Times New Roman"/>
          <w:sz w:val="28"/>
          <w:szCs w:val="28"/>
        </w:rPr>
        <w:t xml:space="preserve">         3. Записать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новых понятий: раскрой, заготовки, припуски листовых материалов и досок, карта раскроя.</w:t>
      </w:r>
    </w:p>
    <w:p w:rsidR="006F5E9B" w:rsidRDefault="006F5E9B" w:rsidP="00D7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4. Описать особенности индивидуальных  схем раскроя досок. </w:t>
      </w:r>
    </w:p>
    <w:p w:rsidR="006F5E9B" w:rsidRDefault="006F5E9B" w:rsidP="00D7719D">
      <w:pPr>
        <w:rPr>
          <w:rFonts w:ascii="Times New Roman" w:hAnsi="Times New Roman" w:cs="Times New Roman"/>
          <w:sz w:val="28"/>
          <w:szCs w:val="28"/>
        </w:rPr>
      </w:pPr>
    </w:p>
    <w:p w:rsidR="00AA68B7" w:rsidRPr="00AA68B7" w:rsidRDefault="006F5E9B" w:rsidP="006F5E9B">
      <w:pPr>
        <w:jc w:val="center"/>
        <w:rPr>
          <w:rFonts w:ascii="Verdana" w:eastAsia="Times New Roman" w:hAnsi="Verdana" w:cs="Times New Roman"/>
          <w:b/>
          <w:bCs/>
          <w:color w:val="630201"/>
          <w:sz w:val="32"/>
          <w:szCs w:val="32"/>
          <w:lang w:eastAsia="ru-RU"/>
        </w:rPr>
      </w:pPr>
      <w:r w:rsidRPr="006F5E9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7719D">
        <w:rPr>
          <w:rFonts w:ascii="Verdana" w:eastAsia="Times New Roman" w:hAnsi="Verdana" w:cs="Times New Roman"/>
          <w:b/>
          <w:bCs/>
          <w:color w:val="630201"/>
          <w:sz w:val="32"/>
          <w:szCs w:val="32"/>
          <w:lang w:eastAsia="ru-RU"/>
        </w:rPr>
        <w:t xml:space="preserve">                                                                                                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Раскроем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деление материалов режущим инструментом на детали или заготовки требуемых размеров и формы. Исходным сырьем для раскроя служат листовые материалы (плиты, фанера) и доски из древесины лиственных и хвойных пород. Из листовых материалов получают детали или заготовки, из досок - брусковые заготовки.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деталям, изготовляемым из листовых материалов, относятся, например, задние стенки шкафов, донья ящиков. Такие детали получают сразу заданного размера, без припуска на последующую обработку.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из листовых материалов и досок представляют собой отрезки определенных размеров и формы с припусками на дальнейшую обработку. Заготовки из листовых материалов имеют припуски по длине и ширине, из досок - по длине, ширине и толщине.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раскрое сырых материалов учитывают как припуски на последующую механическую обработку, так и припуски на усушку.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 листовых материалов.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раскрое листовые материалы распиливают вдоль и поперек на заготовки нужных размеров и формы. Чтобы обеспечить максимальный выход заготовок из плит стандартных размеров, составляют карту раскроя. Такой метод раскроя материалов без учета их качества по заранее установленной схеме называется групповым.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раскроя представляет собой выполненный в масштабе чертеж раскраиваемого листового материала в плане. На план наносят несколько вариантов раскроя листового материала с указанием размеров получаемых заготовок и количества деталей каждого размера. Оптимальные варианты раскроя листа оценивают с учетом максимального выхода заготовок из листа, комплектности выхода заготовок разных 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размеров и назначения их в соответствии с планом производства изделий мебели, минимального количества типоразмеров заготовок в одной карте раскроя, минимального повторения одних и тех же заготовок в разных картах раскроя.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раскроя листовых материалов в условиях серийно-массового производства применяют двух-, трех и многопильные форматные станки ЦФ-2, ЦТЗФ, ЦТМФ.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Двухпильные</w:t>
      </w:r>
      <w:proofErr w:type="spellEnd"/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форматные станки позволяют при раскрое за один проход вырезать заготовку сразу по длине или ширине. При работе на двух спаренных </w:t>
      </w:r>
      <w:proofErr w:type="spellStart"/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двухпильных</w:t>
      </w:r>
      <w:proofErr w:type="spellEnd"/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станках можно получать заготовку, вырез</w:t>
      </w:r>
      <w:r w:rsidR="0099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анную по длине и ширине (рис. 1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а). При работе на трех- и многопильных станках вырезают заготовки</w:t>
      </w:r>
      <w:r w:rsidR="0099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с четырех сторон (рис. 1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б, в). Одновременно раскраивают несколько листов, уложенных в стопу на каретке 4, Конвейеры 1 подают каретку на пилы 2 и 3. Толщина стопы устанавливается паспортными данными на станок. Процесс загрузки листовых материалов в станок механизирован. Около форматного станка устанавливают устройство для загрузки листовых материалов в станок, а при выходе из станка раскроенных заготовок предусматривается </w:t>
      </w:r>
      <w:proofErr w:type="spellStart"/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подстопное</w:t>
      </w:r>
      <w:proofErr w:type="spellEnd"/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для их укладки. Станок обслуживают двое или трое рабочих.</w:t>
      </w:r>
    </w:p>
    <w:p w:rsidR="00AA68B7" w:rsidRPr="00891B5F" w:rsidRDefault="00AA68B7" w:rsidP="00AA68B7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i/>
          <w:iCs/>
          <w:noProof/>
          <w:color w:val="666655"/>
          <w:sz w:val="28"/>
          <w:szCs w:val="28"/>
          <w:lang w:eastAsia="ru-RU"/>
        </w:rPr>
        <w:drawing>
          <wp:inline distT="0" distB="0" distL="0" distR="0">
            <wp:extent cx="4986028" cy="3550353"/>
            <wp:effectExtent l="19050" t="0" r="5072" b="0"/>
            <wp:docPr id="2" name="Рисунок 2" descr="Рис. 53. Схемы раскроя листовых материалов на форматных станках: а - двухпильных, расположенных под прямым углом один к другому, б - трехпильном, в - многопильном; 1 - подающие конвейеры, 2 - продольные пилы, 3 - поперечные пилы, 4 - кapeтк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53. Схемы раскроя листовых материалов на форматных станках: а - двухпильных, расположенных под прямым углом один к другому, б - трехпильном, в - многопильном; 1 - подающие конвейеры, 2 - продольные пилы, 3 - поперечные пилы, 4 - кapeтк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92" cy="355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br/>
      </w:r>
      <w:r w:rsidR="00891B5F"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Рис. 1</w:t>
      </w:r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. Схемы раскроя листовых материалов на форматных станках: а - </w:t>
      </w:r>
      <w:proofErr w:type="spellStart"/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двухпильных</w:t>
      </w:r>
      <w:proofErr w:type="spellEnd"/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, расположенных под прямым углом один к другому, б - </w:t>
      </w:r>
      <w:proofErr w:type="spellStart"/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трехпильном</w:t>
      </w:r>
      <w:proofErr w:type="spellEnd"/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, в - многопильном; 1 - подающие конвейеры, 2 - продольные пилы, 3 - поперечные пилы, 4 - </w:t>
      </w:r>
      <w:proofErr w:type="spellStart"/>
      <w:proofErr w:type="gramStart"/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к</w:t>
      </w:r>
      <w:proofErr w:type="gramEnd"/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apeткu</w:t>
      </w:r>
      <w:proofErr w:type="spellEnd"/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индивидуального производства для раскроя применяют круглопильные станки с ручной подачей Ц-6 или ручные электропилы.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 досок.</w:t>
      </w: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Раскраиваемые доски могут иметь недопустимые пороки древесины. При раскрое эти пороки должны быть удалены. Поэтому при раскрое досок применяют индивидуальный метод раскроя с учетом размеров и качества досок по наиболее рациональной схеме.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раскрое по схеме I доску сначала распиливают поперек, затем полученные отрезки распиливают вдоль. При раскрое по схеме II операции выполняют в обратном порядке. В обоих случаях при раскрое удаляют недопустимые пороки древесины. Полезный выход заготовок при раскрое по схеме II примерно на 3% больше, чем по схеме I.</w:t>
      </w:r>
    </w:p>
    <w:p w:rsidR="00AA68B7" w:rsidRPr="00891B5F" w:rsidRDefault="00AA68B7" w:rsidP="00AA68B7">
      <w:pPr>
        <w:spacing w:before="100" w:beforeAutospacing="1" w:after="100" w:afterAutospacing="1" w:line="240" w:lineRule="auto"/>
        <w:ind w:left="187" w:right="187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полезный выход заготовок можно, применив разметку отрезков (схема III) или доски (схема IV). Предварительное строгание доски (схема V) позволяет лучше видеть пороки древесины и выбрать наилучший вариант раскроя.</w:t>
      </w:r>
    </w:p>
    <w:p w:rsidR="00AA68B7" w:rsidRPr="00891B5F" w:rsidRDefault="00AA68B7" w:rsidP="00AA68B7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i/>
          <w:iCs/>
          <w:noProof/>
          <w:color w:val="666655"/>
          <w:sz w:val="28"/>
          <w:szCs w:val="28"/>
          <w:lang w:eastAsia="ru-RU"/>
        </w:rPr>
        <w:drawing>
          <wp:inline distT="0" distB="0" distL="0" distR="0">
            <wp:extent cx="5172613" cy="4548146"/>
            <wp:effectExtent l="19050" t="0" r="8987" b="0"/>
            <wp:docPr id="3" name="Рисунок 3" descr="Схемы раскроя д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ы раскроя дос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613" cy="45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br/>
      </w:r>
      <w:r w:rsid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Рис. 2. </w:t>
      </w:r>
      <w:r w:rsidRPr="00891B5F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Схемы раскроя досок</w:t>
      </w:r>
    </w:p>
    <w:p w:rsidR="00C055DF" w:rsidRPr="00891B5F" w:rsidRDefault="00C055DF">
      <w:pPr>
        <w:rPr>
          <w:rFonts w:ascii="Times New Roman" w:hAnsi="Times New Roman" w:cs="Times New Roman"/>
          <w:sz w:val="28"/>
          <w:szCs w:val="28"/>
        </w:rPr>
      </w:pPr>
    </w:p>
    <w:sectPr w:rsidR="00C055DF" w:rsidRPr="00891B5F" w:rsidSect="00C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8B7"/>
    <w:rsid w:val="006F5E9B"/>
    <w:rsid w:val="00891B5F"/>
    <w:rsid w:val="00991F5F"/>
    <w:rsid w:val="00A02F5F"/>
    <w:rsid w:val="00AA68B7"/>
    <w:rsid w:val="00AC527A"/>
    <w:rsid w:val="00C055DF"/>
    <w:rsid w:val="00D7719D"/>
    <w:rsid w:val="00DC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DF"/>
  </w:style>
  <w:style w:type="paragraph" w:styleId="2">
    <w:name w:val="heading 2"/>
    <w:basedOn w:val="a"/>
    <w:link w:val="20"/>
    <w:uiPriority w:val="9"/>
    <w:qFormat/>
    <w:rsid w:val="00AA6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4</cp:revision>
  <dcterms:created xsi:type="dcterms:W3CDTF">2020-04-20T00:32:00Z</dcterms:created>
  <dcterms:modified xsi:type="dcterms:W3CDTF">2020-04-20T01:38:00Z</dcterms:modified>
</cp:coreProperties>
</file>