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A2" w:rsidRDefault="00F810A2" w:rsidP="003A03AA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Задания </w:t>
      </w:r>
      <w:r w:rsidRPr="007473D6">
        <w:rPr>
          <w:rFonts w:eastAsia="Times New Roman" w:cstheme="minorHAnsi"/>
          <w:b/>
          <w:sz w:val="24"/>
          <w:szCs w:val="24"/>
          <w:lang w:eastAsia="ru-RU"/>
        </w:rPr>
        <w:t>с 6 по 11 апреля 2020 года</w:t>
      </w:r>
      <w:r>
        <w:rPr>
          <w:rFonts w:eastAsia="Times New Roman" w:cstheme="minorHAnsi"/>
          <w:sz w:val="24"/>
          <w:szCs w:val="24"/>
          <w:lang w:eastAsia="ru-RU"/>
        </w:rPr>
        <w:t xml:space="preserve"> для групп № </w:t>
      </w:r>
      <w:r w:rsidRPr="007473D6">
        <w:rPr>
          <w:rFonts w:eastAsia="Times New Roman" w:cstheme="minorHAnsi"/>
          <w:b/>
          <w:sz w:val="24"/>
          <w:szCs w:val="24"/>
          <w:lang w:eastAsia="ru-RU"/>
        </w:rPr>
        <w:t>15а, 15б, ИС-1</w:t>
      </w:r>
    </w:p>
    <w:p w:rsidR="00F810A2" w:rsidRDefault="00F810A2" w:rsidP="003A03AA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Тема: </w:t>
      </w:r>
      <w:r w:rsidRPr="0046748C">
        <w:rPr>
          <w:rFonts w:eastAsia="Times New Roman" w:cstheme="minorHAnsi"/>
          <w:b/>
          <w:sz w:val="24"/>
          <w:szCs w:val="24"/>
          <w:lang w:eastAsia="ru-RU"/>
        </w:rPr>
        <w:t>Местоимение</w:t>
      </w:r>
    </w:p>
    <w:p w:rsidR="00F810A2" w:rsidRPr="0046748C" w:rsidRDefault="00F810A2" w:rsidP="003A03AA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Теоретический материал</w:t>
      </w:r>
    </w:p>
    <w:p w:rsidR="00F810A2" w:rsidRDefault="00F810A2" w:rsidP="003A03AA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Местоимение – часть речи, которая не называет предмет, его качество, количество, а только указывает на него.</w:t>
      </w:r>
    </w:p>
    <w:p w:rsidR="00A22CA4" w:rsidRDefault="00A22CA4" w:rsidP="00A22CA4">
      <w:pPr>
        <w:shd w:val="clear" w:color="auto" w:fill="FFFFFF"/>
        <w:spacing w:after="33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Местоимения выступают вместо имён существительных, прилагательных, числительных.</w:t>
      </w:r>
    </w:p>
    <w:p w:rsidR="00A22CA4" w:rsidRDefault="00A22CA4" w:rsidP="00A22CA4">
      <w:pPr>
        <w:pStyle w:val="a8"/>
        <w:numPr>
          <w:ilvl w:val="0"/>
          <w:numId w:val="12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Местоимения, заменяющие существительные (отвечают на вопросы существительных):</w:t>
      </w:r>
    </w:p>
    <w:p w:rsidR="00A22CA4" w:rsidRDefault="00A22CA4" w:rsidP="00A22CA4">
      <w:pPr>
        <w:pStyle w:val="a8"/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A22CA4">
        <w:rPr>
          <w:rFonts w:eastAsia="Times New Roman" w:cstheme="minorHAnsi"/>
          <w:sz w:val="24"/>
          <w:szCs w:val="24"/>
          <w:lang w:eastAsia="ru-RU"/>
        </w:rPr>
        <w:t>Я, ты, он, она, оно, мы, вы, они; себя; кто, что, некого, нечего, никто, ничто; некто, нечто, кое-кто, кое-что, кто-то, что-то, кто-либо, что-либо, кто-нибудь, что-нибудь.</w:t>
      </w:r>
      <w:proofErr w:type="gramEnd"/>
    </w:p>
    <w:p w:rsidR="00A22CA4" w:rsidRDefault="00A22CA4" w:rsidP="00A22CA4">
      <w:pPr>
        <w:pStyle w:val="a8"/>
        <w:numPr>
          <w:ilvl w:val="0"/>
          <w:numId w:val="12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Местоимения, заменяющие прилагательные (отвечают на вопросы прилагательных):</w:t>
      </w:r>
    </w:p>
    <w:p w:rsidR="00412208" w:rsidRDefault="00412208" w:rsidP="00412208">
      <w:pPr>
        <w:pStyle w:val="a8"/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proofErr w:type="gramStart"/>
      <w:r>
        <w:rPr>
          <w:rFonts w:eastAsia="Times New Roman" w:cstheme="minorHAnsi"/>
          <w:sz w:val="24"/>
          <w:szCs w:val="24"/>
          <w:lang w:eastAsia="ru-RU"/>
        </w:rPr>
        <w:t>Мой, твой, наш, ваш, свой; тот, этот, такой, таков; весь, всякий, каждый, сам, самый; какой, каков, который, чей, никакой, ничей, некоторый, некий, кое-какой, кое-чей,  некоторый,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некий, кое-какой, кое-чей, какой-то, чей-то, какой-либо, чей-либо, какой-нибудь, чей-нибудь.</w:t>
      </w:r>
      <w:proofErr w:type="gramEnd"/>
    </w:p>
    <w:p w:rsidR="00A22CA4" w:rsidRPr="00412208" w:rsidRDefault="00412208" w:rsidP="00A22CA4">
      <w:pPr>
        <w:pStyle w:val="a8"/>
        <w:numPr>
          <w:ilvl w:val="0"/>
          <w:numId w:val="12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Местоимения, заменяющие числительные: столько, столько, несколько, нисколько.</w:t>
      </w:r>
    </w:p>
    <w:p w:rsidR="00F810A2" w:rsidRDefault="00F810A2" w:rsidP="003A03AA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Разряды</w:t>
      </w:r>
      <w:r w:rsidR="00A22CA4" w:rsidRPr="0046748C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A22CA4">
        <w:rPr>
          <w:rFonts w:eastAsia="Times New Roman" w:cstheme="minorHAnsi"/>
          <w:sz w:val="24"/>
          <w:szCs w:val="24"/>
          <w:lang w:eastAsia="ru-RU"/>
        </w:rPr>
        <w:t>местоимений по значению</w:t>
      </w:r>
      <w:r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="00A22CA4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F810A2" w:rsidRDefault="00F810A2" w:rsidP="00F810A2">
      <w:pPr>
        <w:pStyle w:val="a8"/>
        <w:numPr>
          <w:ilvl w:val="0"/>
          <w:numId w:val="11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Личные:</w:t>
      </w:r>
      <w:r>
        <w:rPr>
          <w:rFonts w:eastAsia="Times New Roman" w:cstheme="minorHAnsi"/>
          <w:sz w:val="24"/>
          <w:szCs w:val="24"/>
          <w:lang w:eastAsia="ru-RU"/>
        </w:rPr>
        <w:t xml:space="preserve"> я, ты, о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н(</w:t>
      </w:r>
      <w:proofErr w:type="spellStart"/>
      <w:proofErr w:type="gramEnd"/>
      <w:r>
        <w:rPr>
          <w:rFonts w:eastAsia="Times New Roman" w:cstheme="minorHAnsi"/>
          <w:sz w:val="24"/>
          <w:szCs w:val="24"/>
          <w:lang w:eastAsia="ru-RU"/>
        </w:rPr>
        <w:t>а,о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), мы, вы, они.</w:t>
      </w:r>
    </w:p>
    <w:p w:rsidR="00F810A2" w:rsidRDefault="00F810A2" w:rsidP="00F810A2">
      <w:pPr>
        <w:pStyle w:val="a8"/>
        <w:numPr>
          <w:ilvl w:val="0"/>
          <w:numId w:val="11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Возвратное:</w:t>
      </w:r>
      <w:r>
        <w:rPr>
          <w:rFonts w:eastAsia="Times New Roman" w:cstheme="minorHAnsi"/>
          <w:sz w:val="24"/>
          <w:szCs w:val="24"/>
          <w:lang w:eastAsia="ru-RU"/>
        </w:rPr>
        <w:t xml:space="preserve"> себя</w:t>
      </w:r>
      <w:r w:rsidR="0046748C">
        <w:rPr>
          <w:rFonts w:eastAsia="Times New Roman" w:cstheme="minorHAnsi"/>
          <w:sz w:val="24"/>
          <w:szCs w:val="24"/>
          <w:lang w:eastAsia="ru-RU"/>
        </w:rPr>
        <w:t xml:space="preserve"> (нет </w:t>
      </w:r>
      <w:proofErr w:type="spellStart"/>
      <w:r w:rsidR="0046748C">
        <w:rPr>
          <w:rFonts w:eastAsia="Times New Roman" w:cstheme="minorHAnsi"/>
          <w:sz w:val="24"/>
          <w:szCs w:val="24"/>
          <w:lang w:eastAsia="ru-RU"/>
        </w:rPr>
        <w:t>И</w:t>
      </w:r>
      <w:r>
        <w:rPr>
          <w:rFonts w:eastAsia="Times New Roman" w:cstheme="minorHAnsi"/>
          <w:sz w:val="24"/>
          <w:szCs w:val="24"/>
          <w:lang w:eastAsia="ru-RU"/>
        </w:rPr>
        <w:t>.</w:t>
      </w:r>
      <w:r w:rsidR="0046748C">
        <w:rPr>
          <w:rFonts w:eastAsia="Times New Roman" w:cstheme="minorHAnsi"/>
          <w:sz w:val="24"/>
          <w:szCs w:val="24"/>
          <w:lang w:eastAsia="ru-RU"/>
        </w:rPr>
        <w:t>п</w:t>
      </w:r>
      <w:proofErr w:type="spellEnd"/>
      <w:r w:rsidR="0046748C">
        <w:rPr>
          <w:rFonts w:eastAsia="Times New Roman" w:cstheme="minorHAnsi"/>
          <w:sz w:val="24"/>
          <w:szCs w:val="24"/>
          <w:lang w:eastAsia="ru-RU"/>
        </w:rPr>
        <w:t>.).</w:t>
      </w:r>
    </w:p>
    <w:p w:rsidR="00F810A2" w:rsidRDefault="00F810A2" w:rsidP="00F810A2">
      <w:pPr>
        <w:pStyle w:val="a8"/>
        <w:numPr>
          <w:ilvl w:val="0"/>
          <w:numId w:val="11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46748C">
        <w:rPr>
          <w:rFonts w:eastAsia="Times New Roman" w:cstheme="minorHAnsi"/>
          <w:b/>
          <w:sz w:val="24"/>
          <w:szCs w:val="24"/>
          <w:lang w:eastAsia="ru-RU"/>
        </w:rPr>
        <w:t>Притяжательные:</w:t>
      </w:r>
      <w:r>
        <w:rPr>
          <w:rFonts w:eastAsia="Times New Roman" w:cstheme="minorHAnsi"/>
          <w:sz w:val="24"/>
          <w:szCs w:val="24"/>
          <w:lang w:eastAsia="ru-RU"/>
        </w:rPr>
        <w:t xml:space="preserve"> мой, твой, его, ее, наш, ваш, их, свой.</w:t>
      </w:r>
      <w:proofErr w:type="gramEnd"/>
    </w:p>
    <w:p w:rsidR="00F810A2" w:rsidRDefault="009A7252" w:rsidP="00F810A2">
      <w:pPr>
        <w:pStyle w:val="a8"/>
        <w:numPr>
          <w:ilvl w:val="0"/>
          <w:numId w:val="11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46748C">
        <w:rPr>
          <w:rFonts w:eastAsia="Times New Roman" w:cstheme="minorHAnsi"/>
          <w:b/>
          <w:sz w:val="24"/>
          <w:szCs w:val="24"/>
          <w:lang w:eastAsia="ru-RU"/>
        </w:rPr>
        <w:t>Указательные:</w:t>
      </w:r>
      <w:r>
        <w:rPr>
          <w:rFonts w:eastAsia="Times New Roman" w:cstheme="minorHAnsi"/>
          <w:sz w:val="24"/>
          <w:szCs w:val="24"/>
          <w:lang w:eastAsia="ru-RU"/>
        </w:rPr>
        <w:t xml:space="preserve"> тот, та, то, те, этот, эта, это, эти, такой, такая, такое, такие, сей, сея, оный, оная, столько.</w:t>
      </w:r>
      <w:proofErr w:type="gramEnd"/>
    </w:p>
    <w:p w:rsidR="009A7252" w:rsidRDefault="009A7252" w:rsidP="009A7252">
      <w:pPr>
        <w:pStyle w:val="a8"/>
        <w:numPr>
          <w:ilvl w:val="0"/>
          <w:numId w:val="11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46748C">
        <w:rPr>
          <w:rFonts w:eastAsia="Times New Roman" w:cstheme="minorHAnsi"/>
          <w:b/>
          <w:sz w:val="24"/>
          <w:szCs w:val="24"/>
          <w:lang w:eastAsia="ru-RU"/>
        </w:rPr>
        <w:t>Определительные:</w:t>
      </w:r>
      <w:r>
        <w:rPr>
          <w:rFonts w:eastAsia="Times New Roman" w:cstheme="minorHAnsi"/>
          <w:sz w:val="24"/>
          <w:szCs w:val="24"/>
          <w:lang w:eastAsia="ru-RU"/>
        </w:rPr>
        <w:t xml:space="preserve"> весь, вся, всё, все, всякий, всякая, всякое, всякие, каждый, каждая, каждое, каждые, сам, сама, само, сами, самый, самая, самое, самые, иной, иная, иное, иные, другой, другая, другое, другие, любой, любая, любое, любые.</w:t>
      </w:r>
      <w:proofErr w:type="gramEnd"/>
    </w:p>
    <w:p w:rsidR="009A7252" w:rsidRDefault="009A7252" w:rsidP="009A7252">
      <w:pPr>
        <w:pStyle w:val="a8"/>
        <w:numPr>
          <w:ilvl w:val="0"/>
          <w:numId w:val="11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Вопросительные:</w:t>
      </w:r>
      <w:r>
        <w:rPr>
          <w:rFonts w:eastAsia="Times New Roman" w:cstheme="minorHAnsi"/>
          <w:sz w:val="24"/>
          <w:szCs w:val="24"/>
          <w:lang w:eastAsia="ru-RU"/>
        </w:rPr>
        <w:t xml:space="preserve"> Кто? Что? Какой? Который? </w:t>
      </w:r>
      <w:r w:rsidR="00EC43EA">
        <w:rPr>
          <w:rFonts w:eastAsia="Times New Roman" w:cstheme="minorHAnsi"/>
          <w:sz w:val="24"/>
          <w:szCs w:val="24"/>
          <w:lang w:eastAsia="ru-RU"/>
        </w:rPr>
        <w:t xml:space="preserve">Чей? </w:t>
      </w:r>
      <w:r>
        <w:rPr>
          <w:rFonts w:eastAsia="Times New Roman" w:cstheme="minorHAnsi"/>
          <w:sz w:val="24"/>
          <w:szCs w:val="24"/>
          <w:lang w:eastAsia="ru-RU"/>
        </w:rPr>
        <w:t>Сколько?</w:t>
      </w:r>
      <w:r w:rsidR="00EC43EA">
        <w:rPr>
          <w:rFonts w:eastAsia="Times New Roman" w:cstheme="minorHAnsi"/>
          <w:sz w:val="24"/>
          <w:szCs w:val="24"/>
          <w:lang w:eastAsia="ru-RU"/>
        </w:rPr>
        <w:t xml:space="preserve"> Каков?</w:t>
      </w:r>
    </w:p>
    <w:p w:rsidR="00EC43EA" w:rsidRDefault="00EC43EA" w:rsidP="009A7252">
      <w:pPr>
        <w:pStyle w:val="a8"/>
        <w:numPr>
          <w:ilvl w:val="0"/>
          <w:numId w:val="11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46748C">
        <w:rPr>
          <w:rFonts w:eastAsia="Times New Roman" w:cstheme="minorHAnsi"/>
          <w:b/>
          <w:sz w:val="24"/>
          <w:szCs w:val="24"/>
          <w:lang w:eastAsia="ru-RU"/>
        </w:rPr>
        <w:t>Относительные:</w:t>
      </w:r>
      <w:r>
        <w:rPr>
          <w:rFonts w:eastAsia="Times New Roman" w:cstheme="minorHAnsi"/>
          <w:sz w:val="24"/>
          <w:szCs w:val="24"/>
          <w:lang w:eastAsia="ru-RU"/>
        </w:rPr>
        <w:t xml:space="preserve"> кто, что, какой, который, чей, сколько, каков.</w:t>
      </w:r>
      <w:proofErr w:type="gramEnd"/>
    </w:p>
    <w:p w:rsidR="00EC43EA" w:rsidRDefault="00EC43EA" w:rsidP="009A7252">
      <w:pPr>
        <w:pStyle w:val="a8"/>
        <w:numPr>
          <w:ilvl w:val="0"/>
          <w:numId w:val="11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46748C">
        <w:rPr>
          <w:rFonts w:eastAsia="Times New Roman" w:cstheme="minorHAnsi"/>
          <w:b/>
          <w:sz w:val="24"/>
          <w:szCs w:val="24"/>
          <w:lang w:eastAsia="ru-RU"/>
        </w:rPr>
        <w:t>Отрицательные</w:t>
      </w:r>
      <w:proofErr w:type="gramEnd"/>
      <w:r w:rsidRPr="0046748C">
        <w:rPr>
          <w:rFonts w:eastAsia="Times New Roman" w:cstheme="minorHAnsi"/>
          <w:b/>
          <w:sz w:val="24"/>
          <w:szCs w:val="24"/>
          <w:lang w:eastAsia="ru-RU"/>
        </w:rPr>
        <w:t>:</w:t>
      </w:r>
      <w:r>
        <w:rPr>
          <w:rFonts w:eastAsia="Times New Roman" w:cstheme="minorHAnsi"/>
          <w:sz w:val="24"/>
          <w:szCs w:val="24"/>
          <w:lang w:eastAsia="ru-RU"/>
        </w:rPr>
        <w:t xml:space="preserve"> никто, ничто, никакой, ничей, нисколько, некого, нечего.</w:t>
      </w:r>
    </w:p>
    <w:p w:rsidR="00EC43EA" w:rsidRDefault="00C0247D" w:rsidP="009A7252">
      <w:pPr>
        <w:pStyle w:val="a8"/>
        <w:numPr>
          <w:ilvl w:val="0"/>
          <w:numId w:val="11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46748C">
        <w:rPr>
          <w:rFonts w:eastAsia="Times New Roman" w:cstheme="minorHAnsi"/>
          <w:b/>
          <w:sz w:val="24"/>
          <w:szCs w:val="24"/>
          <w:lang w:eastAsia="ru-RU"/>
        </w:rPr>
        <w:t>Неопределённые: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нЕкто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нЕчто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нЕкоторый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нЕкий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нЕсколько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, кое-кто, кое-что, кое-какой, кто-то, что-то, какой-то, чей-то, кто-либо, что-либо, какой-либо, чей-либо, кто-нибудь, что-нибудь, какой-нибудь, чей-нибудь. </w:t>
      </w:r>
      <w:proofErr w:type="gramEnd"/>
    </w:p>
    <w:p w:rsidR="00412208" w:rsidRPr="0046748C" w:rsidRDefault="00412208" w:rsidP="00EA70AE">
      <w:pPr>
        <w:shd w:val="clear" w:color="auto" w:fill="FFFFFF"/>
        <w:tabs>
          <w:tab w:val="left" w:pos="3435"/>
        </w:tabs>
        <w:spacing w:after="33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 xml:space="preserve">Домашнее задание: </w:t>
      </w:r>
      <w:r w:rsidR="00EA70AE">
        <w:rPr>
          <w:rFonts w:eastAsia="Times New Roman" w:cstheme="minorHAnsi"/>
          <w:b/>
          <w:sz w:val="24"/>
          <w:szCs w:val="24"/>
          <w:lang w:eastAsia="ru-RU"/>
        </w:rPr>
        <w:tab/>
      </w:r>
    </w:p>
    <w:p w:rsidR="00412208" w:rsidRDefault="00412208" w:rsidP="00412208">
      <w:pPr>
        <w:pStyle w:val="a8"/>
        <w:numPr>
          <w:ilvl w:val="0"/>
          <w:numId w:val="13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Законспектировать тему. </w:t>
      </w:r>
    </w:p>
    <w:p w:rsidR="00237AD1" w:rsidRDefault="00237AD1" w:rsidP="00412208">
      <w:pPr>
        <w:pStyle w:val="a8"/>
        <w:numPr>
          <w:ilvl w:val="0"/>
          <w:numId w:val="13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Выполнить тестовые задания</w:t>
      </w:r>
      <w:r w:rsidR="007473D6">
        <w:rPr>
          <w:rFonts w:eastAsia="Times New Roman" w:cstheme="minorHAnsi"/>
          <w:sz w:val="24"/>
          <w:szCs w:val="24"/>
          <w:lang w:eastAsia="ru-RU"/>
        </w:rPr>
        <w:t xml:space="preserve"> (только </w:t>
      </w:r>
      <w:r w:rsidR="007473D6">
        <w:rPr>
          <w:rFonts w:eastAsia="Times New Roman" w:cstheme="minorHAnsi"/>
          <w:sz w:val="24"/>
          <w:szCs w:val="24"/>
          <w:lang w:val="en-US" w:eastAsia="ru-RU"/>
        </w:rPr>
        <w:t>I</w:t>
      </w:r>
      <w:r w:rsidR="007473D6" w:rsidRPr="007473D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7473D6">
        <w:rPr>
          <w:rFonts w:eastAsia="Times New Roman" w:cstheme="minorHAnsi"/>
          <w:sz w:val="24"/>
          <w:szCs w:val="24"/>
          <w:lang w:eastAsia="ru-RU"/>
        </w:rPr>
        <w:t>вариант)</w:t>
      </w:r>
      <w:r>
        <w:rPr>
          <w:rFonts w:eastAsia="Times New Roman" w:cstheme="minorHAnsi"/>
          <w:sz w:val="24"/>
          <w:szCs w:val="24"/>
          <w:lang w:eastAsia="ru-RU"/>
        </w:rPr>
        <w:t xml:space="preserve">. </w:t>
      </w:r>
    </w:p>
    <w:p w:rsidR="00412208" w:rsidRDefault="00237AD1" w:rsidP="00412208">
      <w:pPr>
        <w:pStyle w:val="a8"/>
        <w:numPr>
          <w:ilvl w:val="0"/>
          <w:numId w:val="13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Заполнить таблицу.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053"/>
        <w:gridCol w:w="405"/>
        <w:gridCol w:w="404"/>
        <w:gridCol w:w="404"/>
        <w:gridCol w:w="404"/>
        <w:gridCol w:w="404"/>
        <w:gridCol w:w="404"/>
        <w:gridCol w:w="405"/>
        <w:gridCol w:w="405"/>
        <w:gridCol w:w="405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237AD1" w:rsidTr="00BB4ADA">
        <w:tc>
          <w:tcPr>
            <w:tcW w:w="508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508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20</w:t>
            </w:r>
          </w:p>
        </w:tc>
      </w:tr>
      <w:tr w:rsidR="00237AD1" w:rsidTr="00BB4ADA">
        <w:tc>
          <w:tcPr>
            <w:tcW w:w="508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508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</w:tcPr>
          <w:p w:rsidR="00237AD1" w:rsidRDefault="00237AD1" w:rsidP="00BB4ADA">
            <w:pPr>
              <w:pStyle w:val="a8"/>
              <w:spacing w:after="330"/>
              <w:ind w:left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237AD1" w:rsidRDefault="00237AD1" w:rsidP="00237AD1">
      <w:pPr>
        <w:pStyle w:val="a8"/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412208" w:rsidRDefault="00412208" w:rsidP="00412208">
      <w:pPr>
        <w:pStyle w:val="a8"/>
        <w:numPr>
          <w:ilvl w:val="0"/>
          <w:numId w:val="13"/>
        </w:num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Отправить ответы тестовых заданий по электронной почте: </w:t>
      </w:r>
      <w:hyperlink r:id="rId7" w:history="1">
        <w:r w:rsidR="0046748C" w:rsidRPr="00BB2072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donghak</w:t>
        </w:r>
        <w:r w:rsidR="0046748C" w:rsidRPr="0046748C">
          <w:rPr>
            <w:rStyle w:val="a3"/>
            <w:rFonts w:eastAsia="Times New Roman" w:cstheme="minorHAnsi"/>
            <w:sz w:val="24"/>
            <w:szCs w:val="24"/>
            <w:lang w:eastAsia="ru-RU"/>
          </w:rPr>
          <w:t>_1964@</w:t>
        </w:r>
        <w:r w:rsidR="0046748C" w:rsidRPr="00BB2072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mail</w:t>
        </w:r>
        <w:r w:rsidR="0046748C" w:rsidRPr="0046748C">
          <w:rPr>
            <w:rStyle w:val="a3"/>
            <w:rFonts w:eastAsia="Times New Roman" w:cstheme="minorHAnsi"/>
            <w:sz w:val="24"/>
            <w:szCs w:val="24"/>
            <w:lang w:eastAsia="ru-RU"/>
          </w:rPr>
          <w:t>.</w:t>
        </w:r>
        <w:r w:rsidR="0046748C" w:rsidRPr="00BB2072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ru</w:t>
        </w:r>
      </w:hyperlink>
      <w:r w:rsidR="0046748C" w:rsidRPr="0046748C"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="0046748C">
        <w:rPr>
          <w:rFonts w:eastAsia="Times New Roman" w:cstheme="minorHAnsi"/>
          <w:sz w:val="24"/>
          <w:szCs w:val="24"/>
          <w:lang w:eastAsia="ru-RU"/>
        </w:rPr>
        <w:t xml:space="preserve">или </w:t>
      </w:r>
      <w:hyperlink r:id="rId8" w:history="1">
        <w:r w:rsidR="0046748C" w:rsidRPr="00BB2072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russkiy</w:t>
        </w:r>
        <w:r w:rsidR="0046748C" w:rsidRPr="0046748C">
          <w:rPr>
            <w:rStyle w:val="a3"/>
            <w:rFonts w:eastAsia="Times New Roman" w:cstheme="minorHAnsi"/>
            <w:sz w:val="24"/>
            <w:szCs w:val="24"/>
            <w:lang w:eastAsia="ru-RU"/>
          </w:rPr>
          <w:t>_</w:t>
        </w:r>
        <w:r w:rsidR="0046748C" w:rsidRPr="00BB2072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tst</w:t>
        </w:r>
        <w:r w:rsidR="0046748C" w:rsidRPr="0046748C">
          <w:rPr>
            <w:rStyle w:val="a3"/>
            <w:rFonts w:eastAsia="Times New Roman" w:cstheme="minorHAnsi"/>
            <w:sz w:val="24"/>
            <w:szCs w:val="24"/>
            <w:lang w:eastAsia="ru-RU"/>
          </w:rPr>
          <w:t>@</w:t>
        </w:r>
        <w:r w:rsidR="0046748C" w:rsidRPr="00BB2072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mail</w:t>
        </w:r>
        <w:r w:rsidR="0046748C" w:rsidRPr="0046748C">
          <w:rPr>
            <w:rStyle w:val="a3"/>
            <w:rFonts w:eastAsia="Times New Roman" w:cstheme="minorHAnsi"/>
            <w:sz w:val="24"/>
            <w:szCs w:val="24"/>
            <w:lang w:eastAsia="ru-RU"/>
          </w:rPr>
          <w:t>.</w:t>
        </w:r>
        <w:r w:rsidR="0046748C" w:rsidRPr="00BB2072">
          <w:rPr>
            <w:rStyle w:val="a3"/>
            <w:rFonts w:eastAsia="Times New Roman" w:cstheme="minorHAnsi"/>
            <w:sz w:val="24"/>
            <w:szCs w:val="24"/>
            <w:lang w:val="en-US" w:eastAsia="ru-RU"/>
          </w:rPr>
          <w:t>ru</w:t>
        </w:r>
      </w:hyperlink>
      <w:r w:rsidR="0046748C" w:rsidRPr="0046748C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46748C">
        <w:rPr>
          <w:rFonts w:eastAsia="Times New Roman" w:cstheme="minorHAnsi"/>
          <w:sz w:val="24"/>
          <w:szCs w:val="24"/>
          <w:lang w:eastAsia="ru-RU"/>
        </w:rPr>
        <w:t>.</w:t>
      </w:r>
    </w:p>
    <w:p w:rsidR="0046748C" w:rsidRPr="0046748C" w:rsidRDefault="007473D6" w:rsidP="0046748C">
      <w:pPr>
        <w:spacing w:after="30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lastRenderedPageBreak/>
        <w:t>Тест по теме</w:t>
      </w:r>
      <w:r w:rsidR="0046748C" w:rsidRPr="0046748C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>: “Местоимение”</w:t>
      </w:r>
    </w:p>
    <w:p w:rsidR="0046748C" w:rsidRPr="0046748C" w:rsidRDefault="0046748C" w:rsidP="0046748C">
      <w:pPr>
        <w:spacing w:after="375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bCs/>
          <w:sz w:val="24"/>
          <w:szCs w:val="24"/>
          <w:lang w:eastAsia="ru-RU"/>
        </w:rPr>
        <w:t>I вариант.</w:t>
      </w:r>
    </w:p>
    <w:p w:rsidR="0046748C" w:rsidRPr="0046748C" w:rsidRDefault="0046748C" w:rsidP="0046748C">
      <w:pPr>
        <w:spacing w:after="375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 xml:space="preserve">1. </w:t>
      </w:r>
      <w:proofErr w:type="gramStart"/>
      <w:r w:rsidRPr="0046748C">
        <w:rPr>
          <w:rFonts w:eastAsia="Times New Roman" w:cstheme="minorHAnsi"/>
          <w:b/>
          <w:sz w:val="24"/>
          <w:szCs w:val="24"/>
          <w:lang w:eastAsia="ru-RU"/>
        </w:rPr>
        <w:t>Местоимение является частью речи: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а) которая обозначает действие или состояние предмета;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 xml:space="preserve">б) которая указывает на предмет, признаки и количество, но не называет их; 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в) которая обозначает признак действия или признак другого признака.</w:t>
      </w:r>
      <w:proofErr w:type="gramEnd"/>
    </w:p>
    <w:p w:rsidR="0046748C" w:rsidRPr="0046748C" w:rsidRDefault="0046748C" w:rsidP="0046748C">
      <w:pPr>
        <w:spacing w:after="375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2. Выберите верный вариант обозначения падежей местоимений:</w:t>
      </w:r>
      <w:r w:rsidRPr="0046748C">
        <w:rPr>
          <w:rFonts w:eastAsia="Times New Roman" w:cstheme="minorHAnsi"/>
          <w:b/>
          <w:sz w:val="24"/>
          <w:szCs w:val="24"/>
          <w:lang w:eastAsia="ru-RU"/>
        </w:rPr>
        <w:br/>
        <w:t>“Он невольно усмехнулся: луна напоминала ему расшалившегося ребёнка</w:t>
      </w:r>
      <w:proofErr w:type="gramStart"/>
      <w:r w:rsidRPr="0046748C">
        <w:rPr>
          <w:rFonts w:eastAsia="Times New Roman" w:cstheme="minorHAnsi"/>
          <w:b/>
          <w:sz w:val="24"/>
          <w:szCs w:val="24"/>
          <w:lang w:eastAsia="ru-RU"/>
        </w:rPr>
        <w:t>.”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</w:r>
      <w:proofErr w:type="gramEnd"/>
      <w:r w:rsidRPr="0046748C">
        <w:rPr>
          <w:rFonts w:eastAsia="Times New Roman" w:cstheme="minorHAnsi"/>
          <w:sz w:val="24"/>
          <w:szCs w:val="24"/>
          <w:lang w:eastAsia="ru-RU"/>
        </w:rPr>
        <w:t xml:space="preserve">а)  </w:t>
      </w:r>
      <w:proofErr w:type="spellStart"/>
      <w:r w:rsidRPr="0046748C">
        <w:rPr>
          <w:rFonts w:eastAsia="Times New Roman" w:cstheme="minorHAnsi"/>
          <w:sz w:val="24"/>
          <w:szCs w:val="24"/>
          <w:lang w:eastAsia="ru-RU"/>
        </w:rPr>
        <w:t>И.п</w:t>
      </w:r>
      <w:proofErr w:type="spellEnd"/>
      <w:r w:rsidRPr="0046748C">
        <w:rPr>
          <w:rFonts w:eastAsia="Times New Roman" w:cstheme="minorHAnsi"/>
          <w:sz w:val="24"/>
          <w:szCs w:val="24"/>
          <w:lang w:eastAsia="ru-RU"/>
        </w:rPr>
        <w:t xml:space="preserve">., </w:t>
      </w:r>
      <w:proofErr w:type="spellStart"/>
      <w:r w:rsidRPr="0046748C">
        <w:rPr>
          <w:rFonts w:eastAsia="Times New Roman" w:cstheme="minorHAnsi"/>
          <w:sz w:val="24"/>
          <w:szCs w:val="24"/>
          <w:lang w:eastAsia="ru-RU"/>
        </w:rPr>
        <w:t>Р.п</w:t>
      </w:r>
      <w:proofErr w:type="spellEnd"/>
      <w:r w:rsidRPr="0046748C">
        <w:rPr>
          <w:rFonts w:eastAsia="Times New Roman" w:cstheme="minorHAnsi"/>
          <w:sz w:val="24"/>
          <w:szCs w:val="24"/>
          <w:lang w:eastAsia="ru-RU"/>
        </w:rPr>
        <w:t xml:space="preserve">.;      </w:t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  <w:t xml:space="preserve">б) </w:t>
      </w:r>
      <w:proofErr w:type="spellStart"/>
      <w:r w:rsidRPr="0046748C">
        <w:rPr>
          <w:rFonts w:eastAsia="Times New Roman" w:cstheme="minorHAnsi"/>
          <w:sz w:val="24"/>
          <w:szCs w:val="24"/>
          <w:lang w:eastAsia="ru-RU"/>
        </w:rPr>
        <w:t>В.п</w:t>
      </w:r>
      <w:proofErr w:type="spellEnd"/>
      <w:r w:rsidRPr="0046748C">
        <w:rPr>
          <w:rFonts w:eastAsia="Times New Roman" w:cstheme="minorHAnsi"/>
          <w:sz w:val="24"/>
          <w:szCs w:val="24"/>
          <w:lang w:eastAsia="ru-RU"/>
        </w:rPr>
        <w:t xml:space="preserve">., </w:t>
      </w:r>
      <w:proofErr w:type="spellStart"/>
      <w:r w:rsidRPr="0046748C">
        <w:rPr>
          <w:rFonts w:eastAsia="Times New Roman" w:cstheme="minorHAnsi"/>
          <w:sz w:val="24"/>
          <w:szCs w:val="24"/>
          <w:lang w:eastAsia="ru-RU"/>
        </w:rPr>
        <w:t>В.п</w:t>
      </w:r>
      <w:proofErr w:type="spellEnd"/>
      <w:r w:rsidRPr="0046748C">
        <w:rPr>
          <w:rFonts w:eastAsia="Times New Roman" w:cstheme="minorHAnsi"/>
          <w:sz w:val="24"/>
          <w:szCs w:val="24"/>
          <w:lang w:eastAsia="ru-RU"/>
        </w:rPr>
        <w:t xml:space="preserve">.     </w:t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  <w:t xml:space="preserve">в) </w:t>
      </w:r>
      <w:proofErr w:type="spellStart"/>
      <w:r w:rsidRPr="0046748C">
        <w:rPr>
          <w:rFonts w:eastAsia="Times New Roman" w:cstheme="minorHAnsi"/>
          <w:sz w:val="24"/>
          <w:szCs w:val="24"/>
          <w:lang w:eastAsia="ru-RU"/>
        </w:rPr>
        <w:t>И.п</w:t>
      </w:r>
      <w:proofErr w:type="spellEnd"/>
      <w:r w:rsidRPr="0046748C">
        <w:rPr>
          <w:rFonts w:eastAsia="Times New Roman" w:cstheme="minorHAnsi"/>
          <w:sz w:val="24"/>
          <w:szCs w:val="24"/>
          <w:lang w:eastAsia="ru-RU"/>
        </w:rPr>
        <w:t xml:space="preserve">., </w:t>
      </w:r>
      <w:proofErr w:type="spellStart"/>
      <w:r w:rsidRPr="0046748C">
        <w:rPr>
          <w:rFonts w:eastAsia="Times New Roman" w:cstheme="minorHAnsi"/>
          <w:sz w:val="24"/>
          <w:szCs w:val="24"/>
          <w:lang w:eastAsia="ru-RU"/>
        </w:rPr>
        <w:t>Д.п</w:t>
      </w:r>
      <w:proofErr w:type="spellEnd"/>
      <w:r w:rsidRPr="0046748C">
        <w:rPr>
          <w:rFonts w:eastAsia="Times New Roman" w:cstheme="minorHAnsi"/>
          <w:sz w:val="24"/>
          <w:szCs w:val="24"/>
          <w:lang w:eastAsia="ru-RU"/>
        </w:rPr>
        <w:t xml:space="preserve">.;                                                                                                                                                      </w:t>
      </w:r>
    </w:p>
    <w:p w:rsidR="0046748C" w:rsidRPr="0046748C" w:rsidRDefault="0046748C" w:rsidP="0046748C">
      <w:pPr>
        <w:spacing w:after="375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3. Необходимо определить вариант с личным местоимением: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 xml:space="preserve">а) Не хочу ничего; </w:t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  <w:t>б) Грустить обо мне;</w:t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  <w:t xml:space="preserve">в) Скажет кто-нибудь. </w:t>
      </w:r>
    </w:p>
    <w:p w:rsidR="0046748C" w:rsidRPr="0046748C" w:rsidRDefault="0046748C" w:rsidP="0046748C">
      <w:pPr>
        <w:spacing w:after="375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4. Необходимо определить вариант с возвратным местоимением: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 xml:space="preserve">а) Ничего не сказал;  </w:t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  <w:t>б) Увидеть тебя;</w:t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  <w:t xml:space="preserve">в) Гордиться собой. </w:t>
      </w:r>
      <w:r w:rsidRPr="0046748C">
        <w:rPr>
          <w:rFonts w:eastAsia="Times New Roman" w:cstheme="minorHAnsi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</w:t>
      </w:r>
    </w:p>
    <w:p w:rsidR="0046748C" w:rsidRPr="0046748C" w:rsidRDefault="0046748C" w:rsidP="0046748C">
      <w:pPr>
        <w:spacing w:after="375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5. Необходимо определить разряд местоимения, у которого отсутствует именительный падеж: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а) вопросительное;</w:t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  <w:t>б) возвратное;</w:t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  <w:t xml:space="preserve">в) личное. </w:t>
      </w:r>
    </w:p>
    <w:p w:rsidR="0046748C" w:rsidRPr="0046748C" w:rsidRDefault="0046748C" w:rsidP="0046748C">
      <w:pPr>
        <w:spacing w:after="375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6. Необходимо определить вариант, где местоимение в дательном падеже:</w:t>
      </w:r>
      <w:r w:rsidRPr="0046748C">
        <w:rPr>
          <w:rFonts w:eastAsia="Times New Roman" w:cstheme="minorHAnsi"/>
          <w:b/>
          <w:sz w:val="24"/>
          <w:szCs w:val="24"/>
          <w:lang w:eastAsia="ru-RU"/>
        </w:rPr>
        <w:br/>
      </w:r>
      <w:r w:rsidRPr="0046748C">
        <w:rPr>
          <w:rFonts w:eastAsia="Times New Roman" w:cstheme="minorHAnsi"/>
          <w:sz w:val="24"/>
          <w:szCs w:val="24"/>
          <w:lang w:eastAsia="ru-RU"/>
        </w:rPr>
        <w:t>а) Грустить о тебе</w:t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  <w:t xml:space="preserve">б) Подойти к нему </w:t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  <w:t>в) Скрываться от него</w:t>
      </w:r>
    </w:p>
    <w:p w:rsidR="0046748C" w:rsidRPr="0046748C" w:rsidRDefault="0046748C" w:rsidP="0046748C">
      <w:pPr>
        <w:spacing w:after="375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7. Необходимо определить вариант с относительным местоимением:</w:t>
      </w:r>
      <w:r w:rsidRPr="0046748C">
        <w:rPr>
          <w:rFonts w:eastAsia="Times New Roman" w:cstheme="minorHAnsi"/>
          <w:b/>
          <w:sz w:val="24"/>
          <w:szCs w:val="24"/>
          <w:lang w:eastAsia="ru-RU"/>
        </w:rPr>
        <w:br/>
      </w:r>
      <w:r w:rsidRPr="0046748C">
        <w:rPr>
          <w:rFonts w:eastAsia="Times New Roman" w:cstheme="minorHAnsi"/>
          <w:sz w:val="24"/>
          <w:szCs w:val="24"/>
          <w:lang w:eastAsia="ru-RU"/>
        </w:rPr>
        <w:t>а) Кто правдой живёт, добра наживёт.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б) У него была своя история.                                                                                                                                                       в) А кто виноват в этой ссоре?</w:t>
      </w:r>
    </w:p>
    <w:p w:rsidR="0046748C" w:rsidRPr="0046748C" w:rsidRDefault="0046748C" w:rsidP="0046748C">
      <w:pPr>
        <w:spacing w:after="375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8. Необходимо определить вариант с неопределённым местоимением:</w:t>
      </w:r>
      <w:r w:rsidRPr="0046748C">
        <w:rPr>
          <w:rFonts w:eastAsia="Times New Roman" w:cstheme="minorHAnsi"/>
          <w:b/>
          <w:sz w:val="24"/>
          <w:szCs w:val="24"/>
          <w:lang w:eastAsia="ru-RU"/>
        </w:rPr>
        <w:br/>
      </w:r>
      <w:r w:rsidRPr="0046748C">
        <w:rPr>
          <w:rFonts w:eastAsia="Times New Roman" w:cstheme="minorHAnsi"/>
          <w:sz w:val="24"/>
          <w:szCs w:val="24"/>
          <w:lang w:eastAsia="ru-RU"/>
        </w:rPr>
        <w:t>а) Он себя не считал плохим человеком.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б) За несколько дней мы успели отдохнуть.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в) Ни у кого не было этой книги.</w:t>
      </w:r>
    </w:p>
    <w:p w:rsidR="0046748C" w:rsidRPr="0046748C" w:rsidRDefault="0046748C" w:rsidP="0046748C">
      <w:pPr>
        <w:spacing w:after="375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9. Необходимо определить вариант с отрицательным местоимением: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а) Он хотел что-то сказать.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б) Лиса подошла к дереву, на котором сидела ворона.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в) Он ничего не сказал.</w:t>
      </w:r>
    </w:p>
    <w:p w:rsidR="0046748C" w:rsidRPr="0046748C" w:rsidRDefault="0046748C" w:rsidP="0046748C">
      <w:pPr>
        <w:spacing w:after="375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10. Необходимо определить вариант с притяжательным местоимением: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 xml:space="preserve">а) ваши друзья;  </w:t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  <w:t>б) доволен вами;</w:t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  <w:t>в) говорить с вами</w:t>
      </w:r>
    </w:p>
    <w:p w:rsidR="0046748C" w:rsidRPr="0046748C" w:rsidRDefault="0046748C" w:rsidP="0046748C">
      <w:pPr>
        <w:spacing w:after="375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11. Необходимо определить вариант с указательным местоимением: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а) Станешь лежать на печи, не будет ничего в печи.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б) Любой человек – кузнец своего счастья.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в) Такая возможность мальчику была представлена.</w:t>
      </w:r>
    </w:p>
    <w:p w:rsidR="0046748C" w:rsidRPr="0046748C" w:rsidRDefault="0046748C" w:rsidP="0046748C">
      <w:pPr>
        <w:spacing w:after="375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lastRenderedPageBreak/>
        <w:t>12. Необходимо определить вариант с вопросительным местоимением: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а) Кто правдой живёт, тот добра наживёт.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б) Кто к победе стремится, тот всегда победит.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 xml:space="preserve">в) Чем вы сегодня займётесь? </w:t>
      </w:r>
    </w:p>
    <w:p w:rsidR="0046748C" w:rsidRPr="0046748C" w:rsidRDefault="0046748C" w:rsidP="0046748C">
      <w:pPr>
        <w:spacing w:after="375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13. Необходимо определить вариант с определительным местоимением: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 xml:space="preserve">а) Любой человек – кузнец своего счастья. 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б) За несколько дней мы успеем отдохнуть.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в) Такая возможность была ему представлена.</w:t>
      </w:r>
    </w:p>
    <w:p w:rsidR="0046748C" w:rsidRPr="0046748C" w:rsidRDefault="0046748C" w:rsidP="0046748C">
      <w:pPr>
        <w:spacing w:after="375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14. Необходимо определить вариант, где местоимение в родительном падеже: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а) Прийти к нему;</w:t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  <w:t xml:space="preserve">б) Скрываться от него; </w:t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  <w:t>в) Рядом с ним.</w:t>
      </w:r>
    </w:p>
    <w:p w:rsidR="0046748C" w:rsidRPr="0046748C" w:rsidRDefault="0046748C" w:rsidP="0046748C">
      <w:pPr>
        <w:spacing w:after="375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15. Необходимо выбрать предложение, где есть и указательное и притяжательное местоимение: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 xml:space="preserve">а) “Таков был рассказ моего приятеля. ” 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б) “Доброе братство дороже любого богатства</w:t>
      </w:r>
      <w:proofErr w:type="gramStart"/>
      <w:r w:rsidRPr="0046748C">
        <w:rPr>
          <w:rFonts w:eastAsia="Times New Roman" w:cstheme="minorHAnsi"/>
          <w:sz w:val="24"/>
          <w:szCs w:val="24"/>
          <w:lang w:eastAsia="ru-RU"/>
        </w:rPr>
        <w:t>.”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</w:r>
      <w:proofErr w:type="gramEnd"/>
      <w:r w:rsidRPr="0046748C">
        <w:rPr>
          <w:rFonts w:eastAsia="Times New Roman" w:cstheme="minorHAnsi"/>
          <w:sz w:val="24"/>
          <w:szCs w:val="24"/>
          <w:lang w:eastAsia="ru-RU"/>
        </w:rPr>
        <w:t>в) “Не стыдно молчать, коли нечего сказать.”</w:t>
      </w:r>
    </w:p>
    <w:p w:rsidR="0046748C" w:rsidRPr="0046748C" w:rsidRDefault="0046748C" w:rsidP="0046748C">
      <w:pPr>
        <w:spacing w:after="375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16. Необходимо определить вариант с отрицательным местоимением: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а) Кто правдой живёт, тот добра наживёт.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б) Добро творить – себя веселить.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 xml:space="preserve">в) Не стыдно молчать, коли нечего сказать. </w:t>
      </w:r>
    </w:p>
    <w:p w:rsidR="0046748C" w:rsidRPr="0046748C" w:rsidRDefault="0046748C" w:rsidP="0046748C">
      <w:pPr>
        <w:spacing w:after="375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17. Необходимо выбрать разряды местоимений в этом предложении:</w:t>
      </w:r>
      <w:r w:rsidRPr="0046748C">
        <w:rPr>
          <w:rFonts w:eastAsia="Times New Roman" w:cstheme="minorHAnsi"/>
          <w:b/>
          <w:sz w:val="24"/>
          <w:szCs w:val="24"/>
          <w:lang w:eastAsia="ru-RU"/>
        </w:rPr>
        <w:br/>
        <w:t>“Мне захотелось заставить вас рассказать что-нибудь</w:t>
      </w:r>
      <w:proofErr w:type="gramStart"/>
      <w:r w:rsidRPr="0046748C">
        <w:rPr>
          <w:rFonts w:eastAsia="Times New Roman" w:cstheme="minorHAnsi"/>
          <w:b/>
          <w:sz w:val="24"/>
          <w:szCs w:val="24"/>
          <w:lang w:eastAsia="ru-RU"/>
        </w:rPr>
        <w:t>.”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</w:r>
      <w:proofErr w:type="gramEnd"/>
      <w:r w:rsidRPr="0046748C">
        <w:rPr>
          <w:rFonts w:eastAsia="Times New Roman" w:cstheme="minorHAnsi"/>
          <w:sz w:val="24"/>
          <w:szCs w:val="24"/>
          <w:lang w:eastAsia="ru-RU"/>
        </w:rPr>
        <w:t xml:space="preserve">а) личное – личное – неопределённое 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б) относительное – личное – отрицательное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в) личное- личное – относительное</w:t>
      </w:r>
    </w:p>
    <w:p w:rsidR="0046748C" w:rsidRPr="0046748C" w:rsidRDefault="0046748C" w:rsidP="0046748C">
      <w:pPr>
        <w:spacing w:after="375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18. Необходимо выбрать разряды местоимений в этом предложении:</w:t>
      </w:r>
      <w:r w:rsidRPr="0046748C">
        <w:rPr>
          <w:rFonts w:eastAsia="Times New Roman" w:cstheme="minorHAnsi"/>
          <w:b/>
          <w:sz w:val="24"/>
          <w:szCs w:val="24"/>
          <w:lang w:eastAsia="ru-RU"/>
        </w:rPr>
        <w:br/>
      </w:r>
      <w:proofErr w:type="gramStart"/>
      <w:r w:rsidRPr="0046748C">
        <w:rPr>
          <w:rFonts w:eastAsia="Times New Roman" w:cstheme="minorHAnsi"/>
          <w:b/>
          <w:sz w:val="24"/>
          <w:szCs w:val="24"/>
          <w:lang w:eastAsia="ru-RU"/>
        </w:rPr>
        <w:t>“Живёшь – не с кем поговорить, умрёшь – некому поплакать.”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а) отрицательное – отрицательное;</w:t>
      </w:r>
      <w:r w:rsidRPr="0046748C">
        <w:rPr>
          <w:rFonts w:eastAsia="Times New Roman" w:cstheme="minorHAnsi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б) неопределённое – отрицательное;</w:t>
      </w:r>
      <w:r w:rsidRPr="0046748C">
        <w:rPr>
          <w:rFonts w:eastAsia="Times New Roman" w:cstheme="minorHAnsi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в) относительное – отрицательное.</w:t>
      </w:r>
      <w:proofErr w:type="gramEnd"/>
    </w:p>
    <w:p w:rsidR="0046748C" w:rsidRPr="0046748C" w:rsidRDefault="0046748C" w:rsidP="0046748C">
      <w:pPr>
        <w:spacing w:after="375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19. Необходимо определить вариант с притяжательным местоимением: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а) вижу его, жду тебя;</w:t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  <w:t>б) наш дом, мой сад;</w:t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  <w:t>в) каждый, всякий раз.</w:t>
      </w:r>
    </w:p>
    <w:p w:rsidR="0046748C" w:rsidRPr="0046748C" w:rsidRDefault="0046748C" w:rsidP="0046748C">
      <w:pPr>
        <w:spacing w:after="375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748C">
        <w:rPr>
          <w:rFonts w:eastAsia="Times New Roman" w:cstheme="minorHAnsi"/>
          <w:b/>
          <w:sz w:val="24"/>
          <w:szCs w:val="24"/>
          <w:lang w:eastAsia="ru-RU"/>
        </w:rPr>
        <w:t>20. Необходимо определить вариант с указательным местоимением:</w:t>
      </w:r>
      <w:r w:rsidRPr="0046748C">
        <w:rPr>
          <w:rFonts w:eastAsia="Times New Roman" w:cstheme="minorHAnsi"/>
          <w:sz w:val="24"/>
          <w:szCs w:val="24"/>
          <w:lang w:eastAsia="ru-RU"/>
        </w:rPr>
        <w:br/>
        <w:t>а) этот, сей;</w:t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  <w:t xml:space="preserve">б) мой, твой; </w:t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</w:r>
      <w:r w:rsidRPr="0046748C">
        <w:rPr>
          <w:rFonts w:eastAsia="Times New Roman" w:cstheme="minorHAnsi"/>
          <w:sz w:val="24"/>
          <w:szCs w:val="24"/>
          <w:lang w:eastAsia="ru-RU"/>
        </w:rPr>
        <w:tab/>
        <w:t>в) весь, сам.</w:t>
      </w:r>
    </w:p>
    <w:p w:rsidR="0046748C" w:rsidRPr="0046748C" w:rsidRDefault="0046748C" w:rsidP="0046748C">
      <w:pPr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46748C" w:rsidRDefault="0046748C" w:rsidP="0046748C">
      <w:pPr>
        <w:pStyle w:val="a8"/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46748C" w:rsidRDefault="0046748C" w:rsidP="0046748C">
      <w:pPr>
        <w:pStyle w:val="a8"/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46748C" w:rsidRDefault="0046748C" w:rsidP="0046748C">
      <w:pPr>
        <w:pStyle w:val="a8"/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46748C" w:rsidRDefault="0046748C" w:rsidP="0046748C">
      <w:pPr>
        <w:pStyle w:val="a8"/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46748C" w:rsidRDefault="0046748C" w:rsidP="0046748C">
      <w:pPr>
        <w:pStyle w:val="a8"/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:rsidR="0046748C" w:rsidRDefault="0046748C" w:rsidP="0046748C">
      <w:pPr>
        <w:pStyle w:val="a8"/>
        <w:shd w:val="clear" w:color="auto" w:fill="FFFFFF"/>
        <w:spacing w:after="33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bookmarkStart w:id="0" w:name="_GoBack"/>
      <w:bookmarkEnd w:id="0"/>
    </w:p>
    <w:sectPr w:rsidR="0046748C" w:rsidSect="006C4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6A3"/>
    <w:multiLevelType w:val="hybridMultilevel"/>
    <w:tmpl w:val="93A22516"/>
    <w:lvl w:ilvl="0" w:tplc="473C337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32ED0"/>
    <w:multiLevelType w:val="hybridMultilevel"/>
    <w:tmpl w:val="AE0446AE"/>
    <w:lvl w:ilvl="0" w:tplc="F2CE6D2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E27EF0"/>
    <w:multiLevelType w:val="hybridMultilevel"/>
    <w:tmpl w:val="CE0E9222"/>
    <w:lvl w:ilvl="0" w:tplc="18C8F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93909"/>
    <w:multiLevelType w:val="hybridMultilevel"/>
    <w:tmpl w:val="36A6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7431F"/>
    <w:multiLevelType w:val="hybridMultilevel"/>
    <w:tmpl w:val="70501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7032C"/>
    <w:multiLevelType w:val="hybridMultilevel"/>
    <w:tmpl w:val="5D18C8D0"/>
    <w:lvl w:ilvl="0" w:tplc="82162DC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F937B5"/>
    <w:multiLevelType w:val="hybridMultilevel"/>
    <w:tmpl w:val="FF3E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C3F4B"/>
    <w:multiLevelType w:val="multilevel"/>
    <w:tmpl w:val="B1EC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096B07"/>
    <w:multiLevelType w:val="hybridMultilevel"/>
    <w:tmpl w:val="846C8DD0"/>
    <w:lvl w:ilvl="0" w:tplc="8E605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50E7B"/>
    <w:multiLevelType w:val="hybridMultilevel"/>
    <w:tmpl w:val="0DEC53A0"/>
    <w:lvl w:ilvl="0" w:tplc="5142E55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614DE0"/>
    <w:multiLevelType w:val="hybridMultilevel"/>
    <w:tmpl w:val="B3BCE2FE"/>
    <w:lvl w:ilvl="0" w:tplc="18C8F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E3953"/>
    <w:multiLevelType w:val="hybridMultilevel"/>
    <w:tmpl w:val="19E6D02E"/>
    <w:lvl w:ilvl="0" w:tplc="84286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A64EA3"/>
    <w:multiLevelType w:val="hybridMultilevel"/>
    <w:tmpl w:val="AEC6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8E"/>
    <w:rsid w:val="00115FF2"/>
    <w:rsid w:val="001B17E0"/>
    <w:rsid w:val="00237AD1"/>
    <w:rsid w:val="00306813"/>
    <w:rsid w:val="00315808"/>
    <w:rsid w:val="00327C79"/>
    <w:rsid w:val="003A03AA"/>
    <w:rsid w:val="003C0BE2"/>
    <w:rsid w:val="00412208"/>
    <w:rsid w:val="0041340D"/>
    <w:rsid w:val="0046748C"/>
    <w:rsid w:val="004750A8"/>
    <w:rsid w:val="004D678E"/>
    <w:rsid w:val="00591D89"/>
    <w:rsid w:val="005F793C"/>
    <w:rsid w:val="006311CF"/>
    <w:rsid w:val="006C4F66"/>
    <w:rsid w:val="0072571E"/>
    <w:rsid w:val="007473D6"/>
    <w:rsid w:val="007A2B65"/>
    <w:rsid w:val="008034E4"/>
    <w:rsid w:val="0084168C"/>
    <w:rsid w:val="008E3954"/>
    <w:rsid w:val="00916CC5"/>
    <w:rsid w:val="00976D15"/>
    <w:rsid w:val="009962C1"/>
    <w:rsid w:val="009A52FA"/>
    <w:rsid w:val="009A7252"/>
    <w:rsid w:val="009B3215"/>
    <w:rsid w:val="009C0597"/>
    <w:rsid w:val="009E546B"/>
    <w:rsid w:val="00A22CA4"/>
    <w:rsid w:val="00A27B88"/>
    <w:rsid w:val="00A91EB5"/>
    <w:rsid w:val="00B3722D"/>
    <w:rsid w:val="00BC5937"/>
    <w:rsid w:val="00C0247D"/>
    <w:rsid w:val="00C10B5B"/>
    <w:rsid w:val="00CD5045"/>
    <w:rsid w:val="00DA2FF9"/>
    <w:rsid w:val="00EA70AE"/>
    <w:rsid w:val="00EC43EA"/>
    <w:rsid w:val="00EC5027"/>
    <w:rsid w:val="00EF0082"/>
    <w:rsid w:val="00F638E3"/>
    <w:rsid w:val="00F810A2"/>
    <w:rsid w:val="00F8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F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D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22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6813"/>
    <w:pPr>
      <w:ind w:left="720"/>
      <w:contextualSpacing/>
    </w:pPr>
  </w:style>
  <w:style w:type="table" w:styleId="a9">
    <w:name w:val="Table Grid"/>
    <w:basedOn w:val="a1"/>
    <w:uiPriority w:val="59"/>
    <w:rsid w:val="008E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F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D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22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6813"/>
    <w:pPr>
      <w:ind w:left="720"/>
      <w:contextualSpacing/>
    </w:pPr>
  </w:style>
  <w:style w:type="table" w:styleId="a9">
    <w:name w:val="Table Grid"/>
    <w:basedOn w:val="a1"/>
    <w:uiPriority w:val="59"/>
    <w:rsid w:val="008E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61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281">
          <w:marLeft w:val="0"/>
          <w:marRight w:val="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6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90557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0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0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859">
          <w:marLeft w:val="0"/>
          <w:marRight w:val="0"/>
          <w:marTop w:val="7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skiy_tst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nghak_196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06F64-B467-4485-BC92-4CC554BB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Сайзанак</dc:creator>
  <cp:keywords/>
  <dc:description/>
  <cp:lastModifiedBy>Сайзанак</cp:lastModifiedBy>
  <cp:revision>29</cp:revision>
  <cp:lastPrinted>2020-03-16T16:05:00Z</cp:lastPrinted>
  <dcterms:created xsi:type="dcterms:W3CDTF">2020-03-16T15:12:00Z</dcterms:created>
  <dcterms:modified xsi:type="dcterms:W3CDTF">2020-04-04T10:58:00Z</dcterms:modified>
</cp:coreProperties>
</file>