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AC" w:rsidRDefault="003D29AC" w:rsidP="003D29AC">
      <w:pPr>
        <w:pStyle w:val="a3"/>
        <w:ind w:left="225"/>
        <w:rPr>
          <w:rFonts w:ascii="Arial" w:hAnsi="Arial" w:cs="Arial"/>
          <w:color w:val="333333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Астрономия.</w:t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Наша Галактика</w:t>
      </w:r>
    </w:p>
    <w:p w:rsidR="003D29AC" w:rsidRDefault="003D29AC" w:rsidP="003D29AC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В начале 20 века стало очевидным, что почти все видимое вещество во Вселенной сосредоточено в гигантских звездно-газовых островах с характерным размером от нескольких парсеков до нескольких десятков килопарсеков.</w:t>
      </w:r>
    </w:p>
    <w:p w:rsidR="003D29AC" w:rsidRDefault="003D29AC" w:rsidP="003D29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Рассеянные скопления состоят из сотен или тысяч звезд. Их масса невелика (100-1000 масс Солнца)</w:t>
      </w:r>
    </w:p>
    <w:p w:rsidR="003D29AC" w:rsidRDefault="003D29AC" w:rsidP="003D29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Рассеянное скопление Плеяды</w:t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0" name="Рисунок 10" descr="Описание: Рассеянные скопления состоят из сотен или тысяч звезд.  Их масса невелика (100-1000 масс Солнца) Рассеянное скопление Плея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ассеянные скопления состоят из сотен или тысяч звезд.  Их масса невелика (100-1000 масс Солнца) Рассеянное скопление Плеяды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Описание: Шаровые скопления сильно выделяются на звездном фоне благодаря значительному числу звезд и четкой сферической форме. Диаметр шаровых скоплений составляет от 20 до 100 пк. Шаровое скопление в созвездии Центав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Шаровые скопления сильно выделяются на звездном фоне благодаря значительному числу звезд и четкой сферической форме. Диаметр шаровых скоплений составляет от 20 до 100 пк. Шаровое скопление в созвездии Центавра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Описание: Подводные кораллы? Очарованные замки? Космические змеи?  В действительности эти таинственные темные колонны -очень плотные газопылевые облака туманности М16 Орел в созвездии Зме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Подводные кораллы? Очарованные замки? Космические змеи?  В действительности эти таинственные темные колонны -очень плотные газопылевые облака туманности М16 Орел в созвездии Змеи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7" name="Рисунок 7" descr="Описание: Большая туманность Ориона. Это диффузная туманн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Большая туманность Ориона. Это диффузная туманность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Описание: Планетарная туманность Кошачий Гл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Планетарная туманность Кошачий Глаз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Описание: Круговорот газа и пыли в Галакт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Круговорот газа и пыли в Галактике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Описание: Темная туманность Конская Гол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Темная туманность Конская Голова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Описание: Центр Галактики в инфракрасных луч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Центр Галактики в инфракрасных лучах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Описание: Вращение Галактики происходит по часовой стрелке, если смотреть на Галактику со стороны ее северного полюса, находящегося в созвездии Волосы Вероники. Угловая скорость вращения зависит от расстояния от центра и убывает по мере удаления от центра. Солнце движется со скоростью 200 км \с вокруг центра Галактики и делает полный оборот вокруг центра за 220 миллионов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Вращение Галактики происходит по часовой стрелке, если смотреть на Галактику со стороны ее северного полюса, находящегося в созвездии Волосы Вероники. Угловая скорость вращения зависит от расстояния от центра и убывает по мере удаления от центра. Солнце движется со скоростью 200 км \с вокруг центра Галактики и делает полный оборот вокруг центра за 220 миллионов лет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Описание: Карта Млечного Пу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арта Млечного Пути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AC" w:rsidRDefault="003D29AC" w:rsidP="003D29AC">
      <w:pPr>
        <w:jc w:val="center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КОНТРОЛЬЫЕ ВОПРОСЫ:</w:t>
      </w:r>
    </w:p>
    <w:p w:rsidR="003D29AC" w:rsidRDefault="003D29AC" w:rsidP="003D29AC">
      <w:pPr>
        <w:pStyle w:val="a4"/>
        <w:numPr>
          <w:ilvl w:val="1"/>
          <w:numId w:val="1"/>
        </w:numPr>
        <w:ind w:left="-103" w:hanging="464"/>
        <w:jc w:val="both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Галактика – это…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… гигантское  скопление звезд, газа и пыли, удерживаемое в пространстве силами  тяготения. Б. … скопление межзвездного вещества с относительно высокой концентрацией, пылевые  частицы которого поглощают или рассеивают звездный свет. В. … пульсирующие звезды, которые периодически раздуваются и сжимаются.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2. Туманности неправильной, клочковатой формы называют</w:t>
      </w:r>
    </w:p>
    <w:p w:rsidR="003D29AC" w:rsidRDefault="003D29AC" w:rsidP="003D29AC">
      <w:pPr>
        <w:pStyle w:val="a4"/>
        <w:numPr>
          <w:ilvl w:val="1"/>
          <w:numId w:val="1"/>
        </w:numPr>
        <w:ind w:left="74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… А. … спиральными. Б. …планетарными. В.  …диффузными.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3. Рассеянные звездные скопления – это…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 звездные скопления сферической и эллипсоидной формы, недоступные  невооруженному глазу, так как удалены от нас на тысячи и десятки тысяч парсеков. Б. тесные звездные группы неправильной формы, где звезды имеют общее происхождение,  связаны между собой взаимным тяготением и всегда движутся в пространстве. В. огромное скопление звезд, газа и пыли, удерживаемое в пространстве силами  гравитации.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4. Чем различаются рассеянные и шаровые скопления?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Количеством звезд, входящих в скопление. Б. Распределением зве</w:t>
      </w:r>
      <w:proofErr w:type="gramStart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зд в пр</w:t>
      </w:r>
      <w:proofErr w:type="gramEnd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остранстве. В. Количеством звезд, входящих в скопление, и их распределением в пространстве.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5. Какова структура нашей Галактики?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Спиральная. Б. Неправильная. В. Эллиптическая.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6. Как проявляет себя межзвездная среда?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Ослабляется излучение, идущее от звезд в силу его рассеяния и поглощения, а также  происходит покраснение цвета звезд. Б. Усиливается излучение, идущее от звезд в силу его рассеяния и поглощения, а также  происходит изменение цвета звезд. В. Ослабляется излучение, идущее от звезд в силу его рассеяния и поглощения. 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7. Как определяют расстояния до галактик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?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А. По красному смещению. Б. По видимой звездной величине цефеид или других звезд. В. По видимой звездной величине цефеид или других звезд, абсолютная звездная величина  которых известна, и по красному смещению.  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8. Какие внегалактические источники радиоизлучения известны в настоящее  время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? А. Квазары. Б. Радиогалактики и квазары. В. Радиогалактики.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9. Чем объясняется красное смещение в спектрах галактик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? А. Уменьшением расстояний между всеми галактиками (за исключением нескольких  ближайших).  Б. Увеличением расстояний между всеми галактиками (за исключением нескольких  ближайших). В. Постоянством расстояний между всеми галактиками (за исключением нескольких  ближайших). 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10. Межзвездная среда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 … </w:t>
      </w:r>
    </w:p>
    <w:p w:rsidR="003D29AC" w:rsidRDefault="003D29AC" w:rsidP="003D29AC">
      <w:pPr>
        <w:pStyle w:val="a4"/>
        <w:ind w:left="-142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А. … на 99% состоит газа (преимущественно из водорода). Б. … состоит  из очень маленьких твердых частичек, называемых межзвездной пылью. В.  … состоит из газа и пыли, распределение </w:t>
      </w:r>
      <w:proofErr w:type="gramStart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которых</w:t>
      </w:r>
      <w:proofErr w:type="gramEnd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носит клочковатую структуру</w:t>
      </w:r>
    </w:p>
    <w:p w:rsidR="00254705" w:rsidRPr="009E04A6" w:rsidRDefault="00254705" w:rsidP="0025470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9E04A6">
        <w:rPr>
          <w:rFonts w:ascii="Times New Roman" w:eastAsia="Calibri" w:hAnsi="Times New Roman" w:cs="Times New Roman"/>
          <w:b/>
          <w:sz w:val="24"/>
          <w:szCs w:val="24"/>
        </w:rPr>
        <w:t xml:space="preserve">Отправить выполненную работу: </w:t>
      </w:r>
    </w:p>
    <w:p w:rsidR="00254705" w:rsidRPr="009E04A6" w:rsidRDefault="00254705" w:rsidP="0025470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электронную почту </w:t>
      </w:r>
      <w:proofErr w:type="spellStart"/>
      <w:r w:rsidRPr="009E04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fizika</w:t>
      </w:r>
      <w:proofErr w:type="spellEnd"/>
      <w:r w:rsidRPr="009E04A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spellStart"/>
      <w:r w:rsidRPr="009E04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tst</w:t>
      </w:r>
      <w:proofErr w:type="spellEnd"/>
      <w:r w:rsidRPr="009E04A6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9E04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E04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E04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9E0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(указать предмет, группу, фамилию, имя);</w:t>
      </w:r>
    </w:p>
    <w:p w:rsidR="00373244" w:rsidRDefault="00373244" w:rsidP="0037324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73244" w:rsidRDefault="00373244" w:rsidP="003732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 10 МАЯ 2020Г.</w:t>
      </w:r>
    </w:p>
    <w:p w:rsidR="00373244" w:rsidRDefault="00373244" w:rsidP="003732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Получатель: преподаватель физики </w:t>
      </w:r>
      <w:proofErr w:type="spellStart"/>
      <w:r>
        <w:rPr>
          <w:rFonts w:ascii="Times New Roman" w:hAnsi="Times New Roman"/>
          <w:b/>
          <w:sz w:val="24"/>
          <w:szCs w:val="24"/>
        </w:rPr>
        <w:t>Тюдешева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С.А. каб.№303.</w:t>
      </w:r>
    </w:p>
    <w:p w:rsidR="004E3763" w:rsidRDefault="004E3763" w:rsidP="003D29AC">
      <w:pPr>
        <w:ind w:hanging="284"/>
      </w:pPr>
    </w:p>
    <w:sectPr w:rsidR="004E3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30BD8"/>
    <w:multiLevelType w:val="multilevel"/>
    <w:tmpl w:val="8ED270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528" w:hanging="2448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FB2083"/>
    <w:multiLevelType w:val="hybridMultilevel"/>
    <w:tmpl w:val="D1C86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AC"/>
    <w:rsid w:val="00254705"/>
    <w:rsid w:val="00373244"/>
    <w:rsid w:val="003D29AC"/>
    <w:rsid w:val="004E3763"/>
    <w:rsid w:val="00D03CBB"/>
    <w:rsid w:val="00E9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9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9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ПКПК</dc:creator>
  <cp:lastModifiedBy>ПКПК</cp:lastModifiedBy>
  <cp:revision>4</cp:revision>
  <dcterms:created xsi:type="dcterms:W3CDTF">2020-05-01T06:26:00Z</dcterms:created>
  <dcterms:modified xsi:type="dcterms:W3CDTF">2020-05-01T07:21:00Z</dcterms:modified>
</cp:coreProperties>
</file>