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23" w:rsidRPr="000A496D" w:rsidRDefault="00E63723" w:rsidP="00E63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 Политическое участие.</w:t>
      </w:r>
    </w:p>
    <w:p w:rsidR="00E63723" w:rsidRPr="000A496D" w:rsidRDefault="00E63723" w:rsidP="00E637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3723" w:rsidRPr="00E63723" w:rsidRDefault="00E63723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понятия: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политическое участие, формы политического участия, виды политического участия, абсентеизм, функции политического участия</w:t>
      </w:r>
    </w:p>
    <w:p w:rsidR="00E63723" w:rsidRPr="000A496D" w:rsidRDefault="00E63723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3723" w:rsidRPr="00E63723" w:rsidRDefault="00E63723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обобщённой характеристики политических ролей личности широко используется понятие «политическое участие».</w:t>
      </w:r>
    </w:p>
    <w:p w:rsidR="00E63723" w:rsidRPr="00E63723" w:rsidRDefault="00E63723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Политическое участие</w:t>
      </w:r>
      <w:r w:rsidRPr="000A4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действия гражданина с целью повлиять на принятие и реализацию государственных решений, выбор представителей в институты власти.</w:t>
      </w:r>
    </w:p>
    <w:p w:rsidR="00E63723" w:rsidRPr="00E63723" w:rsidRDefault="00E63723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понятием характеризуется вовлечённость членов данного общества в политический процесс.</w:t>
      </w:r>
    </w:p>
    <w:p w:rsidR="00E63723" w:rsidRPr="00E63723" w:rsidRDefault="00E63723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Сущностная основа политического участия состоит во включении индивида в систему властных отношений: непосредственно или опосредованно.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Политическое участие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Опосредованное (представительное)</w:t>
            </w:r>
          </w:p>
          <w:p w:rsidR="00E63723" w:rsidRPr="000A496D" w:rsidRDefault="00E63723" w:rsidP="00E6372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через избранных представителей</w:t>
            </w:r>
          </w:p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Непосредственное (прямое)</w:t>
            </w:r>
          </w:p>
          <w:p w:rsidR="00E63723" w:rsidRPr="00E63723" w:rsidRDefault="00E63723" w:rsidP="00E63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гражданина на власть без посредников</w:t>
            </w:r>
          </w:p>
        </w:tc>
      </w:tr>
    </w:tbl>
    <w:p w:rsidR="00E63723" w:rsidRPr="00E63723" w:rsidRDefault="00E63723" w:rsidP="00E6372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политического участия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 граждан на импульсы, исходящие от политической системы</w:t>
            </w:r>
          </w:p>
          <w:p w:rsidR="00E63723" w:rsidRPr="00E63723" w:rsidRDefault="00E63723" w:rsidP="00E63723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граждан в деятельности политических партий, организаций, движений</w:t>
            </w:r>
          </w:p>
          <w:p w:rsidR="00E63723" w:rsidRPr="00E63723" w:rsidRDefault="00E63723" w:rsidP="00E63723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действия граждан (участие в собраниях, демонстрациях, шествиях, митингах, пикетированиях и т. д.)</w:t>
            </w:r>
          </w:p>
          <w:p w:rsidR="00E63723" w:rsidRPr="00E63723" w:rsidRDefault="00E63723" w:rsidP="00E63723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и письма, различные проекты и предложения к власти, встречи с политическими деятелями</w:t>
            </w:r>
          </w:p>
          <w:p w:rsidR="00E63723" w:rsidRPr="00E63723" w:rsidRDefault="00E63723" w:rsidP="00E63723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выборах, </w:t>
            </w: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референдумах</w:t>
            </w:r>
            <w:r w:rsidRPr="000A49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 лат. </w:t>
            </w:r>
            <w:proofErr w:type="spellStart"/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referendum</w:t>
            </w:r>
            <w:proofErr w:type="spellEnd"/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то, что должно быть сообщено)</w:t>
            </w:r>
            <w:r w:rsidRPr="000A49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— волеизъявления всех граждан государства по важному для них вопросу</w:t>
            </w:r>
          </w:p>
          <w:p w:rsidR="00E63723" w:rsidRPr="00E63723" w:rsidRDefault="00E63723" w:rsidP="00E63723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политических лидеров</w:t>
            </w:r>
          </w:p>
        </w:tc>
      </w:tr>
    </w:tbl>
    <w:p w:rsidR="00E63723" w:rsidRPr="000A496D" w:rsidRDefault="00E63723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23" w:rsidRPr="00E63723" w:rsidRDefault="00E63723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Обозначенные формы непосредственного политического участия могут быть </w:t>
      </w:r>
      <w:r w:rsidRPr="000A4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индивидуальными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A4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групповыми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A4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массовыми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23" w:rsidRPr="00E63723" w:rsidRDefault="000A496D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63723" w:rsidRPr="000A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политического участия индивида:</w:t>
      </w:r>
    </w:p>
    <w:p w:rsidR="00E63723" w:rsidRPr="00E63723" w:rsidRDefault="00E63723" w:rsidP="00E6372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Самоопределение</w:t>
      </w:r>
      <w:r w:rsidRPr="00E6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индивида в социально-политическом пространстве относительно многообразных политических структур</w:t>
      </w:r>
    </w:p>
    <w:p w:rsidR="00E63723" w:rsidRPr="00E63723" w:rsidRDefault="00E63723" w:rsidP="00E6372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Самооценка</w:t>
      </w:r>
      <w:r w:rsidRPr="00E6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качеств, свойств, возможностей как деятельного субъекта политики</w:t>
      </w:r>
    </w:p>
    <w:p w:rsidR="00E63723" w:rsidRPr="00E63723" w:rsidRDefault="00E63723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возможного участия определяется политическими правами и свободами.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политического участия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Случайное (разовое) участие</w:t>
            </w:r>
          </w:p>
          <w:p w:rsidR="00E63723" w:rsidRPr="00E63723" w:rsidRDefault="00E63723" w:rsidP="00E6372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лишь периодически принимает или совершает действия, которые имеют политические цели или обладают политическим смыслом</w:t>
            </w:r>
          </w:p>
          <w:p w:rsidR="00E63723" w:rsidRPr="00E63723" w:rsidRDefault="00E63723" w:rsidP="00E6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Участие «по совместительству»</w:t>
            </w:r>
          </w:p>
          <w:p w:rsidR="00E63723" w:rsidRPr="00E63723" w:rsidRDefault="00E63723" w:rsidP="00E6372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участвует в политической жизни более активно, однако политическая деятельность не является для него основным родом деятельности</w:t>
            </w:r>
          </w:p>
          <w:p w:rsidR="00E63723" w:rsidRPr="00E63723" w:rsidRDefault="00E63723" w:rsidP="00E6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Профессиональное участие</w:t>
            </w:r>
          </w:p>
          <w:p w:rsidR="00E63723" w:rsidRPr="00E63723" w:rsidRDefault="00E63723" w:rsidP="00E6372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делает политическую деятельность своей профессией</w:t>
            </w:r>
          </w:p>
        </w:tc>
      </w:tr>
    </w:tbl>
    <w:p w:rsidR="000A496D" w:rsidRPr="000A496D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23" w:rsidRPr="00E63723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3723"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развитие личности выступает одним из факторов, влияющих на интенсивность, содержание и стабильность политического участия.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политического развития личности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политических ценностей, норм.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разработке программы политического поведения, адекватной целям и условиям.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активности участия в политической жизни.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Стабильность политических мотивов.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ставить политические цели и добиваться их реализации в политической практике.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включить других в политическую деятельность.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уровень политической культуры (знания о политической системе общества и её разновидностях; критерии, при помощи которых личность вырабатывает оценку политическим событиям; эмоциональное отношение человека к ним; действия, которые совершает индивид как участник политической жизни).</w:t>
            </w:r>
          </w:p>
          <w:p w:rsidR="00E63723" w:rsidRPr="00E63723" w:rsidRDefault="00E63723" w:rsidP="00E63723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другим взглядам и позициям</w:t>
            </w:r>
          </w:p>
        </w:tc>
      </w:tr>
    </w:tbl>
    <w:p w:rsidR="000A496D" w:rsidRPr="000A496D" w:rsidRDefault="000A496D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23" w:rsidRPr="00E63723" w:rsidRDefault="000A496D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3723"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Противоположной формой является демонстративное неучастие, политическое безразличие и отсутствие интереса к политике — </w:t>
      </w:r>
      <w:r w:rsidR="00E63723" w:rsidRPr="000A49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абсентеизм</w:t>
      </w:r>
      <w:r w:rsidR="00E63723" w:rsidRPr="00E6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3723" w:rsidRPr="00E63723" w:rsidRDefault="00E63723" w:rsidP="00E63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Абсентеизм</w:t>
      </w:r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absens</w:t>
      </w:r>
      <w:proofErr w:type="spellEnd"/>
      <w:r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отсутствующий)</w:t>
      </w:r>
      <w:r w:rsidRPr="000A4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форма аполитичности, проявляющаяся в уклонении избирателей от участия в референдумах и выборах в органы власти.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Причины абсентеизма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уровня жизни, коррупция властей, злоупотребления чиновничества → утрата доверия граждан к претендентам на власть и политическим партиям.</w:t>
            </w:r>
          </w:p>
          <w:p w:rsidR="00E63723" w:rsidRPr="00E63723" w:rsidRDefault="00E63723" w:rsidP="00E63723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Неспособность граждан повлиять на власть; удовлетворённость своим стабильным и благополучным положением; стремление решать личные вопросы → полное равнодушие граждан к политической жизни.</w:t>
            </w:r>
          </w:p>
          <w:p w:rsidR="00E63723" w:rsidRPr="00E63723" w:rsidRDefault="00E63723" w:rsidP="00E63723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граждан делать компетентный выбор → неудовлетворённость в правильности выбора</w:t>
            </w:r>
          </w:p>
        </w:tc>
      </w:tr>
    </w:tbl>
    <w:p w:rsidR="000A496D" w:rsidRPr="000A496D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3723" w:rsidRPr="00E63723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3723"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выделить следующие типы политической деятельности.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типы политической деятельности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Политическое отчуждение</w:t>
            </w: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сосредоточение усилий человека на решении проблем личной жизни при их противопоставлении жизни политической. Существует принудительный контакт с властью, государством через систему обязанностей, налогов, податей и т. д.</w:t>
            </w:r>
          </w:p>
          <w:p w:rsidR="00E63723" w:rsidRPr="00E63723" w:rsidRDefault="00E63723" w:rsidP="00E63723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Политическая пассивность</w:t>
            </w: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субъект не реализует свои собственные интересы, а находится под политическим влиянием другой социальной группы</w:t>
            </w:r>
          </w:p>
          <w:p w:rsidR="00E63723" w:rsidRPr="00E63723" w:rsidRDefault="00E63723" w:rsidP="00E63723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Политическая активность</w:t>
            </w: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стремление и возможность воздействовать на политическую власть или непосредственно использовать её, реализуя свои интересы</w:t>
            </w:r>
          </w:p>
        </w:tc>
      </w:tr>
    </w:tbl>
    <w:p w:rsidR="000A496D" w:rsidRPr="000A496D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23" w:rsidRPr="00E63723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3723"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участие сегодня не только свидетельствует об устойчивости и развитости демократических институтов, но и представляет ценность как сфера самореализации человека, что находит своё отражение в следующих функциях.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 политического участия</w:t>
            </w:r>
          </w:p>
        </w:tc>
      </w:tr>
      <w:tr w:rsidR="00E63723" w:rsidRPr="00E63723" w:rsidTr="00E6372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723" w:rsidRPr="00E63723" w:rsidRDefault="00E63723" w:rsidP="00E63723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индивида непосредственно или опосредованно в систему властных отношений.</w:t>
            </w:r>
          </w:p>
          <w:p w:rsidR="00E63723" w:rsidRPr="00E63723" w:rsidRDefault="00E63723" w:rsidP="00E63723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стремления индивида к участию в различных формах, обеспечивающих его жизнедеятельность и влияющих на процессы индивидуального развития.</w:t>
            </w:r>
          </w:p>
        </w:tc>
      </w:tr>
    </w:tbl>
    <w:p w:rsidR="000A496D" w:rsidRPr="000A496D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23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63723" w:rsidRPr="00E63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логика развития политической системы, природа самого общества во многом зависит от степени политической активности граждан, уровня осознания ими своих интересов, их желания и способности реализовать возможности, предоставляемые им различными каналами политического участия.</w:t>
      </w:r>
    </w:p>
    <w:p w:rsidR="000A496D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96D" w:rsidRPr="00335110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</w:p>
    <w:p w:rsidR="000A496D" w:rsidRPr="00335110" w:rsidRDefault="000A496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1.Записать</w:t>
      </w:r>
      <w:r w:rsidR="004A7F1D" w:rsidRPr="00335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тетрадь конспект лекции по данной теме.</w:t>
      </w:r>
    </w:p>
    <w:p w:rsidR="004A7F1D" w:rsidRPr="00E63723" w:rsidRDefault="004A7F1D" w:rsidP="00E6372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51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2.Написать эссе "Роль индивида в политической жизни общества".</w:t>
      </w:r>
    </w:p>
    <w:p w:rsidR="00C5241B" w:rsidRPr="00335110" w:rsidRDefault="00C524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7F1D" w:rsidRPr="00335110" w:rsidRDefault="004A7F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5110">
        <w:rPr>
          <w:rFonts w:ascii="Times New Roman" w:hAnsi="Times New Roman" w:cs="Times New Roman"/>
          <w:b/>
          <w:i/>
          <w:sz w:val="28"/>
          <w:szCs w:val="28"/>
        </w:rPr>
        <w:t>Отправлять выполненные задания в электронную почту</w:t>
      </w:r>
      <w:r w:rsidR="00335110" w:rsidRPr="00335110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преподавателя</w:t>
      </w:r>
    </w:p>
    <w:p w:rsidR="00335110" w:rsidRDefault="00335110" w:rsidP="0033511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335110" w:rsidRPr="00335110" w:rsidRDefault="00335110" w:rsidP="0033511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35110">
        <w:rPr>
          <w:rFonts w:ascii="Times New Roman" w:hAnsi="Times New Roman" w:cs="Times New Roman"/>
          <w:b/>
          <w:sz w:val="36"/>
          <w:szCs w:val="36"/>
          <w:lang w:val="en-US"/>
        </w:rPr>
        <w:t>ayana7475@mail.ru</w:t>
      </w:r>
    </w:p>
    <w:sectPr w:rsidR="00335110" w:rsidRPr="00335110" w:rsidSect="00C524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6D" w:rsidRDefault="000A496D" w:rsidP="000A496D">
      <w:pPr>
        <w:spacing w:after="0" w:line="240" w:lineRule="auto"/>
      </w:pPr>
      <w:r>
        <w:separator/>
      </w:r>
    </w:p>
  </w:endnote>
  <w:endnote w:type="continuationSeparator" w:id="0">
    <w:p w:rsidR="000A496D" w:rsidRDefault="000A496D" w:rsidP="000A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443"/>
      <w:docPartObj>
        <w:docPartGallery w:val="Page Numbers (Bottom of Page)"/>
        <w:docPartUnique/>
      </w:docPartObj>
    </w:sdtPr>
    <w:sdtContent>
      <w:p w:rsidR="000A496D" w:rsidRDefault="000A496D">
        <w:pPr>
          <w:pStyle w:val="a8"/>
          <w:jc w:val="right"/>
        </w:pPr>
        <w:fldSimple w:instr=" PAGE   \* MERGEFORMAT ">
          <w:r w:rsidR="00335110">
            <w:rPr>
              <w:noProof/>
            </w:rPr>
            <w:t>1</w:t>
          </w:r>
        </w:fldSimple>
      </w:p>
    </w:sdtContent>
  </w:sdt>
  <w:p w:rsidR="000A496D" w:rsidRDefault="000A49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6D" w:rsidRDefault="000A496D" w:rsidP="000A496D">
      <w:pPr>
        <w:spacing w:after="0" w:line="240" w:lineRule="auto"/>
      </w:pPr>
      <w:r>
        <w:separator/>
      </w:r>
    </w:p>
  </w:footnote>
  <w:footnote w:type="continuationSeparator" w:id="0">
    <w:p w:rsidR="000A496D" w:rsidRDefault="000A496D" w:rsidP="000A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7C6"/>
    <w:multiLevelType w:val="multilevel"/>
    <w:tmpl w:val="11C4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826BF"/>
    <w:multiLevelType w:val="multilevel"/>
    <w:tmpl w:val="728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559E4"/>
    <w:multiLevelType w:val="multilevel"/>
    <w:tmpl w:val="7C8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53946"/>
    <w:multiLevelType w:val="multilevel"/>
    <w:tmpl w:val="BFA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F4B75"/>
    <w:multiLevelType w:val="multilevel"/>
    <w:tmpl w:val="FD6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A31C5"/>
    <w:multiLevelType w:val="multilevel"/>
    <w:tmpl w:val="263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723"/>
    <w:rsid w:val="000A496D"/>
    <w:rsid w:val="00335110"/>
    <w:rsid w:val="004A7F1D"/>
    <w:rsid w:val="00C5241B"/>
    <w:rsid w:val="00E6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723"/>
    <w:rPr>
      <w:i/>
      <w:iCs/>
    </w:rPr>
  </w:style>
  <w:style w:type="character" w:styleId="a5">
    <w:name w:val="Strong"/>
    <w:basedOn w:val="a0"/>
    <w:uiPriority w:val="22"/>
    <w:qFormat/>
    <w:rsid w:val="00E6372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A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496D"/>
  </w:style>
  <w:style w:type="paragraph" w:styleId="a8">
    <w:name w:val="footer"/>
    <w:basedOn w:val="a"/>
    <w:link w:val="a9"/>
    <w:uiPriority w:val="99"/>
    <w:unhideWhenUsed/>
    <w:rsid w:val="000A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2020-04-16T13:19:00Z</dcterms:created>
  <dcterms:modified xsi:type="dcterms:W3CDTF">2020-04-16T13:42:00Z</dcterms:modified>
</cp:coreProperties>
</file>