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34" w:rsidRPr="005F3A52" w:rsidRDefault="00B51F34" w:rsidP="00B51F34">
      <w:pPr>
        <w:rPr>
          <w:rFonts w:ascii="Times New Roman" w:hAnsi="Times New Roman" w:cs="Times New Roman"/>
          <w:b/>
          <w:sz w:val="28"/>
          <w:szCs w:val="28"/>
        </w:rPr>
      </w:pPr>
      <w:r w:rsidRPr="005F3A52">
        <w:rPr>
          <w:rFonts w:ascii="Times New Roman" w:hAnsi="Times New Roman" w:cs="Times New Roman"/>
          <w:b/>
          <w:sz w:val="28"/>
          <w:szCs w:val="28"/>
        </w:rPr>
        <w:t xml:space="preserve">2-20 Маркировка продукции знаком соответствия государственным стандартам. </w:t>
      </w:r>
    </w:p>
    <w:p w:rsidR="00B51F34" w:rsidRPr="00850022" w:rsidRDefault="00B51F34" w:rsidP="00B51F34">
      <w:pPr>
        <w:spacing w:before="140" w:after="140"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согласно действующему Закону "О стандартизации" требования к показателям качества обязательными не являются, а стандарты в целом носят рекомендательный характер, возникла проблема стимулирования предприятий производить продукцию в соответствии со стандартами.</w:t>
      </w:r>
    </w:p>
    <w:p w:rsidR="00B51F34" w:rsidRPr="00850022" w:rsidRDefault="00B51F34" w:rsidP="00B51F34">
      <w:pPr>
        <w:spacing w:before="140" w:after="140"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продукция подлежит обязательной сертификации, то сертификат соответствия и знак соответствия служат для потребителя гарантией ее безопасности. А как быть с качеством? Следуя практике зарубежных стран, где для информации потребителя о качестве товара используют знаки соответствия стандарту </w:t>
      </w:r>
      <w:r w:rsidRPr="008500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 путать со знаками соответствия, которыми продукцию маркируют после сертификационных испытаний для подтверждения ее соответствия нормам безопасности)</w:t>
      </w:r>
      <w:r w:rsidRPr="008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Госстандарт РФ принял нормативный документ ГОСТ Ρ 1.9-95 "Порядок маркирования продукции и услуг знаком соответствия государственным стандартам". </w:t>
      </w:r>
      <w:r w:rsidRPr="008500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Маркировка знаком не заменяет сертификацию</w:t>
      </w:r>
      <w:r w:rsidRPr="0085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продукция обязательно подлежит ей.</w:t>
      </w:r>
    </w:p>
    <w:p w:rsidR="00B51F34" w:rsidRPr="00850022" w:rsidRDefault="00B51F34" w:rsidP="00B51F34">
      <w:pPr>
        <w:spacing w:before="140" w:after="140"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этим документом предприятия-изготовители как отечественные, так и любого другого государства могут добровольно по своей инициативе использовать знак соответствия (рис. 2.1а), если их продукция производится в полном соответствии с требованиями российского государственного стандарта. При этом они обязаны соблюдать правила и процедуры указанного выше нормативного документа.</w:t>
      </w:r>
    </w:p>
    <w:p w:rsidR="00B51F34" w:rsidRDefault="00B51F34" w:rsidP="00B51F3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36311" cy="3735237"/>
            <wp:effectExtent l="19050" t="0" r="2439" b="0"/>
            <wp:docPr id="5" name="Рисунок 1" descr="https://s3.amazonaws.com/media-p.slid.es/uploads/319989/images/1338943/standart-1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amazonaws.com/media-p.slid.es/uploads/319989/images/1338943/standart-1_1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373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F34" w:rsidRDefault="00B51F34" w:rsidP="00B51F34">
      <w:pPr>
        <w:rPr>
          <w:rFonts w:ascii="Times New Roman" w:hAnsi="Times New Roman" w:cs="Times New Roman"/>
          <w:b/>
          <w:sz w:val="28"/>
          <w:szCs w:val="28"/>
        </w:rPr>
      </w:pPr>
      <w:r w:rsidRPr="005F3A52">
        <w:rPr>
          <w:rFonts w:ascii="Times New Roman" w:hAnsi="Times New Roman" w:cs="Times New Roman"/>
          <w:b/>
          <w:sz w:val="28"/>
          <w:szCs w:val="28"/>
        </w:rPr>
        <w:lastRenderedPageBreak/>
        <w:t>2-22 Международная и региональная стандартизация.</w:t>
      </w:r>
    </w:p>
    <w:p w:rsidR="00B51F34" w:rsidRPr="005F3A52" w:rsidRDefault="00B51F34" w:rsidP="00B51F34">
      <w:pPr>
        <w:shd w:val="clear" w:color="auto" w:fill="FFFFFF"/>
        <w:spacing w:after="54" w:line="240" w:lineRule="auto"/>
        <w:ind w:left="285" w:right="1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A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Международная стандартизация</w:t>
      </w:r>
      <w:r w:rsidRPr="005F3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стандартизация, участие в которой открыто для соответствующих органов всех стран. Под </w:t>
      </w:r>
      <w:r w:rsidRPr="005F3A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стандартизацией</w:t>
      </w:r>
      <w:r w:rsidRPr="005F3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понимается деятельность, направленная на достижение упорядочения в определенной области посредством установления положений для всеобщего и многократного применения в отношении реально существующих и потенциальных задач. Эта деятельность проявляется в разработке, опубликовании и применении стандартов.</w:t>
      </w:r>
    </w:p>
    <w:p w:rsidR="00B51F34" w:rsidRPr="005F3A52" w:rsidRDefault="00B51F34" w:rsidP="00B51F34">
      <w:pPr>
        <w:shd w:val="clear" w:color="auto" w:fill="FFFFFF"/>
        <w:spacing w:before="54" w:after="54" w:line="240" w:lineRule="auto"/>
        <w:ind w:left="285" w:right="1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A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Основное назначение международных стандартов</w:t>
      </w:r>
      <w:r w:rsidRPr="005F3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это создание на международном уровне единой методической основы для разработки новых и совершенствования действующих систем качества и их сертификации. Научно-техническое сотрудничество в области стандартизации направлено на гармонизацию национальной системы стандартизации с международной, региональными и прогрессивными национальными системами стандартизации. В развитии международной стандартизации заинтересованы как индустриально развитые страны, так и страны развивающиеся, создающие собственную национальную экономику.</w:t>
      </w:r>
    </w:p>
    <w:p w:rsidR="00B51F34" w:rsidRPr="005F3A52" w:rsidRDefault="00B51F34" w:rsidP="00B51F34">
      <w:pPr>
        <w:shd w:val="clear" w:color="auto" w:fill="FFFFFF"/>
        <w:spacing w:before="54" w:after="54" w:line="240" w:lineRule="auto"/>
        <w:ind w:left="285" w:right="13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3A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Цели международной стандартизации:</w:t>
      </w:r>
    </w:p>
    <w:p w:rsidR="00B51F34" w:rsidRPr="005F3A52" w:rsidRDefault="00B51F34" w:rsidP="00B51F34">
      <w:pPr>
        <w:shd w:val="clear" w:color="auto" w:fill="FFFFFF"/>
        <w:spacing w:before="54" w:after="54" w:line="240" w:lineRule="auto"/>
        <w:ind w:left="285" w:right="1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сближение уровня качества продукции, изготавливаемой в различных странах;</w:t>
      </w:r>
    </w:p>
    <w:p w:rsidR="00B51F34" w:rsidRPr="005F3A52" w:rsidRDefault="00B51F34" w:rsidP="00B51F34">
      <w:pPr>
        <w:shd w:val="clear" w:color="auto" w:fill="FFFFFF"/>
        <w:spacing w:before="54" w:after="54" w:line="240" w:lineRule="auto"/>
        <w:ind w:left="285" w:right="1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обеспечение взаимозаменяемости элементов сложной продукции;</w:t>
      </w:r>
    </w:p>
    <w:p w:rsidR="00B51F34" w:rsidRPr="005F3A52" w:rsidRDefault="00B51F34" w:rsidP="00B51F34">
      <w:pPr>
        <w:shd w:val="clear" w:color="auto" w:fill="FFFFFF"/>
        <w:spacing w:before="54" w:after="54" w:line="240" w:lineRule="auto"/>
        <w:ind w:left="285" w:right="1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содействие международной торговле;</w:t>
      </w:r>
    </w:p>
    <w:p w:rsidR="00B51F34" w:rsidRPr="005F3A52" w:rsidRDefault="00B51F34" w:rsidP="00B51F34">
      <w:pPr>
        <w:shd w:val="clear" w:color="auto" w:fill="FFFFFF"/>
        <w:spacing w:before="54" w:after="54" w:line="240" w:lineRule="auto"/>
        <w:ind w:left="285" w:right="1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содействие взаимному обмену научно-технической информацией и ускорение научно-технического прогресса.</w:t>
      </w:r>
    </w:p>
    <w:p w:rsidR="00B51F34" w:rsidRPr="005F3A52" w:rsidRDefault="00B51F34" w:rsidP="00B51F34">
      <w:pPr>
        <w:shd w:val="clear" w:color="auto" w:fill="FFFFFF"/>
        <w:spacing w:before="54" w:after="54" w:line="240" w:lineRule="auto"/>
        <w:ind w:left="285" w:right="136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F3A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Основными задачами стандартизации являются:</w:t>
      </w:r>
    </w:p>
    <w:p w:rsidR="00B51F34" w:rsidRPr="005F3A52" w:rsidRDefault="00B51F34" w:rsidP="00B51F34">
      <w:pPr>
        <w:shd w:val="clear" w:color="auto" w:fill="FFFFFF"/>
        <w:spacing w:before="54" w:after="54" w:line="240" w:lineRule="auto"/>
        <w:ind w:left="285" w:right="1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A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1.</w:t>
      </w:r>
      <w:r w:rsidRPr="005F3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установление требований к техническому уровню и качеству продукции, сырья, материалов, полуфабрикатов и комплектующих изделий, а также норм, требований и методов в области проектирования и производства продукции, позволяющих ускорять внедрение прогрессивных методов производства продукции высокого качества и ликвидировать нерациональное многообразие видов, марок и размеров;</w:t>
      </w:r>
    </w:p>
    <w:p w:rsidR="00B51F34" w:rsidRPr="005F3A52" w:rsidRDefault="00B51F34" w:rsidP="00B51F34">
      <w:pPr>
        <w:shd w:val="clear" w:color="auto" w:fill="FFFFFF"/>
        <w:spacing w:before="54" w:after="54" w:line="240" w:lineRule="auto"/>
        <w:ind w:left="285"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 w:rsidRPr="005F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унификации и </w:t>
      </w:r>
      <w:proofErr w:type="spellStart"/>
      <w:r w:rsidRPr="005F3A5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агрегатирования</w:t>
      </w:r>
      <w:proofErr w:type="spellEnd"/>
      <w:r w:rsidRPr="005F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промышленной продукции как важнейшего условия специализации производства; комплексной механизации и автоматизации производственных процессов, повышение уровня взаимозаменяемости, эффективности эксплуатации и ремонта изделий;</w:t>
      </w:r>
    </w:p>
    <w:p w:rsidR="00B51F34" w:rsidRPr="005F3A52" w:rsidRDefault="00B51F34" w:rsidP="00B51F34">
      <w:pPr>
        <w:shd w:val="clear" w:color="auto" w:fill="FFFFFF"/>
        <w:spacing w:after="54" w:line="240" w:lineRule="auto"/>
        <w:ind w:left="285" w:right="1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A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3.</w:t>
      </w:r>
      <w:r w:rsidRPr="005F3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обеспечение единства и достоверности измерений в стране, создание и совершенствование государственных эталонов единиц физических величин, также методов и средств измерений высшей точности;</w:t>
      </w:r>
    </w:p>
    <w:p w:rsidR="00B51F34" w:rsidRPr="005F3A52" w:rsidRDefault="00B51F34" w:rsidP="00B51F34">
      <w:pPr>
        <w:shd w:val="clear" w:color="auto" w:fill="FFFFFF"/>
        <w:spacing w:before="54" w:after="54" w:line="240" w:lineRule="auto"/>
        <w:ind w:left="285" w:right="1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A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4.</w:t>
      </w:r>
      <w:r w:rsidRPr="005F3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разработка унифицированных систем документации, систем классификации и кодирования технико-экономической информации;</w:t>
      </w:r>
    </w:p>
    <w:p w:rsidR="00B51F34" w:rsidRPr="005F3A52" w:rsidRDefault="00B51F34" w:rsidP="00B51F34">
      <w:pPr>
        <w:shd w:val="clear" w:color="auto" w:fill="FFFFFF"/>
        <w:spacing w:before="54" w:after="54" w:line="240" w:lineRule="auto"/>
        <w:ind w:left="285" w:right="1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A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5.</w:t>
      </w:r>
      <w:r w:rsidRPr="005F3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принятие единых терминов и обозначений в важнейших областях науки, техники, отраслях экономики;</w:t>
      </w:r>
    </w:p>
    <w:p w:rsidR="00B51F34" w:rsidRPr="005F3A52" w:rsidRDefault="00B51F34" w:rsidP="00B51F34">
      <w:pPr>
        <w:shd w:val="clear" w:color="auto" w:fill="FFFFFF"/>
        <w:spacing w:before="54" w:after="54" w:line="240" w:lineRule="auto"/>
        <w:ind w:left="285" w:right="1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A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6.</w:t>
      </w:r>
      <w:r w:rsidRPr="005F3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формирование системы стандартов безопасности труда, систем стандартов в области охраны природы и улучшения использования природных ресурсов;</w:t>
      </w:r>
    </w:p>
    <w:p w:rsidR="00B51F34" w:rsidRPr="005F3A52" w:rsidRDefault="00B51F34" w:rsidP="00B51F34">
      <w:pPr>
        <w:shd w:val="clear" w:color="auto" w:fill="FFFFFF"/>
        <w:spacing w:before="54" w:after="54" w:line="240" w:lineRule="auto"/>
        <w:ind w:left="285" w:right="1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A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7.</w:t>
      </w:r>
      <w:r w:rsidRPr="005F3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создание благоприятных условий для внешнеторговых, культурных и научно-технических связей.</w:t>
      </w:r>
    </w:p>
    <w:p w:rsidR="00B51F34" w:rsidRDefault="00B51F34" w:rsidP="00B51F34">
      <w:pPr>
        <w:rPr>
          <w:rFonts w:ascii="Times New Roman" w:hAnsi="Times New Roman" w:cs="Times New Roman"/>
          <w:b/>
          <w:sz w:val="28"/>
          <w:szCs w:val="28"/>
        </w:rPr>
      </w:pPr>
      <w:r w:rsidRPr="005F3A52">
        <w:rPr>
          <w:rStyle w:val="a6"/>
          <w:rFonts w:ascii="Times New Roman" w:hAnsi="Times New Roman" w:cs="Times New Roman"/>
          <w:sz w:val="28"/>
          <w:szCs w:val="28"/>
        </w:rPr>
        <w:t>Региональная стандартизация</w:t>
      </w:r>
      <w:r w:rsidRPr="005F3A52">
        <w:rPr>
          <w:rFonts w:ascii="Times New Roman" w:hAnsi="Times New Roman" w:cs="Times New Roman"/>
          <w:sz w:val="28"/>
          <w:szCs w:val="28"/>
        </w:rPr>
        <w:t xml:space="preserve"> — стандартизация, участие в которой открыто для соответствующих органов стран только одного географического или экономического региона мира.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5F3A52">
        <w:rPr>
          <w:rFonts w:ascii="Times New Roman" w:hAnsi="Times New Roman" w:cs="Times New Roman"/>
          <w:sz w:val="28"/>
          <w:szCs w:val="28"/>
        </w:rPr>
        <w:t xml:space="preserve"> </w:t>
      </w:r>
      <w:r w:rsidRPr="005F3A52">
        <w:rPr>
          <w:rStyle w:val="a6"/>
          <w:rFonts w:ascii="Times New Roman" w:hAnsi="Times New Roman" w:cs="Times New Roman"/>
          <w:sz w:val="28"/>
          <w:szCs w:val="28"/>
        </w:rPr>
        <w:t>Региональный стандарт</w:t>
      </w:r>
      <w:r w:rsidRPr="005F3A52">
        <w:rPr>
          <w:rFonts w:ascii="Times New Roman" w:hAnsi="Times New Roman" w:cs="Times New Roman"/>
          <w:sz w:val="28"/>
          <w:szCs w:val="28"/>
        </w:rPr>
        <w:t xml:space="preserve"> — стандарт, принятый региональной организацией по стандартизации.</w:t>
      </w:r>
    </w:p>
    <w:p w:rsidR="00B51F34" w:rsidRDefault="00B51F34" w:rsidP="00B51F34">
      <w:pPr>
        <w:rPr>
          <w:rFonts w:ascii="Times New Roman" w:hAnsi="Times New Roman" w:cs="Times New Roman"/>
          <w:sz w:val="28"/>
          <w:szCs w:val="28"/>
        </w:rPr>
      </w:pPr>
    </w:p>
    <w:p w:rsidR="00B51F34" w:rsidRDefault="00B51F34" w:rsidP="00B51F34">
      <w:pPr>
        <w:rPr>
          <w:rFonts w:ascii="Times New Roman" w:hAnsi="Times New Roman" w:cs="Times New Roman"/>
          <w:sz w:val="28"/>
          <w:szCs w:val="28"/>
        </w:rPr>
      </w:pPr>
    </w:p>
    <w:p w:rsidR="00B51F34" w:rsidRDefault="00B51F34" w:rsidP="00B51F34">
      <w:pPr>
        <w:rPr>
          <w:rFonts w:ascii="Times New Roman" w:hAnsi="Times New Roman" w:cs="Times New Roman"/>
          <w:sz w:val="28"/>
          <w:szCs w:val="28"/>
        </w:rPr>
      </w:pPr>
    </w:p>
    <w:p w:rsidR="00B51F34" w:rsidRDefault="00B51F34" w:rsidP="00B51F34">
      <w:pPr>
        <w:rPr>
          <w:rFonts w:ascii="Times New Roman" w:hAnsi="Times New Roman" w:cs="Times New Roman"/>
          <w:sz w:val="28"/>
          <w:szCs w:val="28"/>
        </w:rPr>
      </w:pPr>
    </w:p>
    <w:p w:rsidR="00B51F34" w:rsidRDefault="00B51F34" w:rsidP="00B51F34">
      <w:pPr>
        <w:rPr>
          <w:rFonts w:ascii="Times New Roman" w:hAnsi="Times New Roman" w:cs="Times New Roman"/>
          <w:sz w:val="28"/>
          <w:szCs w:val="28"/>
        </w:rPr>
      </w:pPr>
    </w:p>
    <w:p w:rsidR="00B51F34" w:rsidRDefault="00B51F34" w:rsidP="00B51F34">
      <w:pPr>
        <w:rPr>
          <w:rFonts w:ascii="Times New Roman" w:hAnsi="Times New Roman" w:cs="Times New Roman"/>
          <w:sz w:val="28"/>
          <w:szCs w:val="28"/>
        </w:rPr>
      </w:pPr>
    </w:p>
    <w:p w:rsidR="00B51F34" w:rsidRDefault="00B51F34" w:rsidP="00B51F34">
      <w:pPr>
        <w:rPr>
          <w:rFonts w:ascii="Times New Roman" w:hAnsi="Times New Roman" w:cs="Times New Roman"/>
          <w:sz w:val="28"/>
          <w:szCs w:val="28"/>
        </w:rPr>
      </w:pPr>
    </w:p>
    <w:p w:rsidR="00B51F34" w:rsidRDefault="00B51F34" w:rsidP="00B51F34">
      <w:pPr>
        <w:rPr>
          <w:rFonts w:ascii="Times New Roman" w:hAnsi="Times New Roman" w:cs="Times New Roman"/>
          <w:sz w:val="28"/>
          <w:szCs w:val="28"/>
        </w:rPr>
      </w:pPr>
    </w:p>
    <w:p w:rsidR="00B51F34" w:rsidRDefault="00B51F34" w:rsidP="00B51F34">
      <w:pPr>
        <w:rPr>
          <w:rFonts w:ascii="Times New Roman" w:hAnsi="Times New Roman" w:cs="Times New Roman"/>
          <w:sz w:val="28"/>
          <w:szCs w:val="28"/>
        </w:rPr>
      </w:pPr>
    </w:p>
    <w:p w:rsidR="00B51F34" w:rsidRDefault="00B51F34" w:rsidP="00B51F34">
      <w:pPr>
        <w:rPr>
          <w:rFonts w:ascii="Times New Roman" w:hAnsi="Times New Roman" w:cs="Times New Roman"/>
          <w:sz w:val="28"/>
          <w:szCs w:val="28"/>
        </w:rPr>
      </w:pPr>
    </w:p>
    <w:p w:rsidR="00B51F34" w:rsidRDefault="00B51F34" w:rsidP="00B51F34">
      <w:pPr>
        <w:rPr>
          <w:rFonts w:ascii="Times New Roman" w:hAnsi="Times New Roman" w:cs="Times New Roman"/>
          <w:sz w:val="28"/>
          <w:szCs w:val="28"/>
        </w:rPr>
      </w:pPr>
    </w:p>
    <w:p w:rsidR="00B51F34" w:rsidRDefault="00B51F34" w:rsidP="00B51F34">
      <w:pPr>
        <w:rPr>
          <w:rFonts w:ascii="Times New Roman" w:hAnsi="Times New Roman" w:cs="Times New Roman"/>
          <w:sz w:val="28"/>
          <w:szCs w:val="28"/>
        </w:rPr>
      </w:pPr>
    </w:p>
    <w:p w:rsidR="00B51F34" w:rsidRDefault="00B51F34" w:rsidP="00B51F34">
      <w:pPr>
        <w:rPr>
          <w:rFonts w:ascii="Times New Roman" w:hAnsi="Times New Roman" w:cs="Times New Roman"/>
          <w:sz w:val="28"/>
          <w:szCs w:val="28"/>
        </w:rPr>
      </w:pPr>
    </w:p>
    <w:p w:rsidR="00B51F34" w:rsidRDefault="00B51F34" w:rsidP="00B51F34">
      <w:pPr>
        <w:rPr>
          <w:rFonts w:ascii="Times New Roman" w:hAnsi="Times New Roman" w:cs="Times New Roman"/>
          <w:sz w:val="28"/>
          <w:szCs w:val="28"/>
        </w:rPr>
      </w:pPr>
    </w:p>
    <w:p w:rsidR="00B51F34" w:rsidRDefault="00B51F34" w:rsidP="00B51F34">
      <w:pPr>
        <w:rPr>
          <w:rFonts w:ascii="Times New Roman" w:hAnsi="Times New Roman" w:cs="Times New Roman"/>
          <w:sz w:val="28"/>
          <w:szCs w:val="28"/>
        </w:rPr>
      </w:pPr>
    </w:p>
    <w:p w:rsidR="00B51F34" w:rsidRDefault="00B51F34" w:rsidP="00B51F34">
      <w:pPr>
        <w:rPr>
          <w:rFonts w:ascii="Times New Roman" w:hAnsi="Times New Roman" w:cs="Times New Roman"/>
          <w:sz w:val="28"/>
          <w:szCs w:val="28"/>
        </w:rPr>
      </w:pPr>
    </w:p>
    <w:p w:rsidR="00B51F34" w:rsidRDefault="00B51F34" w:rsidP="00B51F34">
      <w:pPr>
        <w:rPr>
          <w:rFonts w:ascii="Times New Roman" w:hAnsi="Times New Roman" w:cs="Times New Roman"/>
          <w:sz w:val="28"/>
          <w:szCs w:val="28"/>
        </w:rPr>
      </w:pPr>
    </w:p>
    <w:p w:rsidR="00B51F34" w:rsidRDefault="00B51F34" w:rsidP="00B51F34">
      <w:pPr>
        <w:rPr>
          <w:rFonts w:ascii="Times New Roman" w:hAnsi="Times New Roman" w:cs="Times New Roman"/>
          <w:b/>
          <w:sz w:val="28"/>
          <w:szCs w:val="28"/>
        </w:rPr>
      </w:pPr>
      <w:r w:rsidRPr="00D071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2-24 Основные направления развития стандартизации. Эффективность стандартизации. </w:t>
      </w:r>
    </w:p>
    <w:p w:rsidR="00B51F34" w:rsidRPr="000A4953" w:rsidRDefault="00B51F34" w:rsidP="00B51F34">
      <w:pPr>
        <w:pStyle w:val="a5"/>
        <w:rPr>
          <w:sz w:val="28"/>
          <w:szCs w:val="28"/>
        </w:rPr>
      </w:pPr>
      <w:r w:rsidRPr="000A4953">
        <w:rPr>
          <w:sz w:val="28"/>
          <w:szCs w:val="28"/>
        </w:rPr>
        <w:t>Основными Задачами стандартизации являются.</w:t>
      </w:r>
    </w:p>
    <w:p w:rsidR="00B51F34" w:rsidRPr="000A4953" w:rsidRDefault="00B51F34" w:rsidP="00B51F34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Pr="000A4953">
        <w:rPr>
          <w:sz w:val="28"/>
          <w:szCs w:val="28"/>
        </w:rPr>
        <w:t xml:space="preserve"> обеспечение взаимопонимания между разработчиками, изготовителями, продавцами и потребителями (заказчиками);</w:t>
      </w:r>
    </w:p>
    <w:p w:rsidR="00B51F34" w:rsidRPr="000A4953" w:rsidRDefault="00B51F34" w:rsidP="00B51F34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Pr="000A4953">
        <w:rPr>
          <w:sz w:val="28"/>
          <w:szCs w:val="28"/>
        </w:rPr>
        <w:t xml:space="preserve"> установление оптимальных требований к качеству продукции в интересах потребителя и государства, в том числе, способствующих поддержанию ее безопасности для окружающей среды, жизни, здоровья и имущества;</w:t>
      </w:r>
    </w:p>
    <w:p w:rsidR="00B51F34" w:rsidRPr="000A4953" w:rsidRDefault="00B51F34" w:rsidP="00B51F34">
      <w:pPr>
        <w:pStyle w:val="a5"/>
        <w:rPr>
          <w:sz w:val="28"/>
          <w:szCs w:val="28"/>
        </w:rPr>
      </w:pPr>
      <w:r w:rsidRPr="000A4953">
        <w:rPr>
          <w:sz w:val="28"/>
          <w:szCs w:val="28"/>
        </w:rPr>
        <w:t>1. Совершенствование действующих и разработка новых стандартов.</w:t>
      </w:r>
    </w:p>
    <w:p w:rsidR="00B51F34" w:rsidRPr="000A4953" w:rsidRDefault="00B51F34" w:rsidP="00B51F34">
      <w:pPr>
        <w:pStyle w:val="a5"/>
        <w:rPr>
          <w:sz w:val="28"/>
          <w:szCs w:val="28"/>
        </w:rPr>
      </w:pPr>
      <w:r w:rsidRPr="000A4953">
        <w:rPr>
          <w:sz w:val="28"/>
          <w:szCs w:val="28"/>
        </w:rPr>
        <w:t>2. Гармонизация национальной системы стандартизации РФ с международными, региональными и прогрессивными национальными системами стандартизации других стран.</w:t>
      </w:r>
    </w:p>
    <w:p w:rsidR="00B51F34" w:rsidRPr="000A4953" w:rsidRDefault="00B51F34" w:rsidP="00B51F34">
      <w:pPr>
        <w:pStyle w:val="a5"/>
        <w:rPr>
          <w:sz w:val="28"/>
          <w:szCs w:val="28"/>
        </w:rPr>
      </w:pPr>
      <w:r w:rsidRPr="000A4953">
        <w:rPr>
          <w:sz w:val="28"/>
          <w:szCs w:val="28"/>
        </w:rPr>
        <w:t>3. Международное сотрудничество в области стандартизации.</w:t>
      </w:r>
    </w:p>
    <w:p w:rsidR="00B51F34" w:rsidRPr="000A4953" w:rsidRDefault="00B51F34" w:rsidP="00B51F34">
      <w:pPr>
        <w:pStyle w:val="a5"/>
        <w:rPr>
          <w:sz w:val="28"/>
          <w:szCs w:val="28"/>
        </w:rPr>
      </w:pPr>
      <w:r w:rsidRPr="000A4953">
        <w:rPr>
          <w:sz w:val="28"/>
          <w:szCs w:val="28"/>
        </w:rPr>
        <w:t>4. Обеспечение качества продукции и услуг, повышение их конкурентоспособности.</w:t>
      </w:r>
    </w:p>
    <w:p w:rsidR="00B51F34" w:rsidRPr="000A4953" w:rsidRDefault="00B51F34" w:rsidP="00B51F34">
      <w:pPr>
        <w:pStyle w:val="a5"/>
        <w:rPr>
          <w:sz w:val="28"/>
          <w:szCs w:val="28"/>
        </w:rPr>
      </w:pPr>
      <w:r w:rsidRPr="000A4953">
        <w:rPr>
          <w:b/>
          <w:bCs/>
          <w:sz w:val="28"/>
          <w:szCs w:val="28"/>
        </w:rPr>
        <w:t>Гармонизация стандартов</w:t>
      </w:r>
      <w:r w:rsidRPr="000A4953">
        <w:rPr>
          <w:sz w:val="28"/>
          <w:szCs w:val="28"/>
        </w:rPr>
        <w:t xml:space="preserve"> – приведение к технической идентичности документов, относящихся к одному и тому же объекту, но утвержденных различными органами.</w:t>
      </w:r>
    </w:p>
    <w:p w:rsidR="00B51F34" w:rsidRPr="000A4953" w:rsidRDefault="00B51F34" w:rsidP="00B51F34">
      <w:pPr>
        <w:pStyle w:val="a5"/>
        <w:rPr>
          <w:sz w:val="28"/>
          <w:szCs w:val="28"/>
        </w:rPr>
      </w:pPr>
      <w:r w:rsidRPr="000A4953">
        <w:rPr>
          <w:rStyle w:val="a6"/>
          <w:sz w:val="28"/>
          <w:szCs w:val="28"/>
        </w:rPr>
        <w:t>Виды стандартизации</w:t>
      </w:r>
    </w:p>
    <w:p w:rsidR="00B51F34" w:rsidRPr="000A4953" w:rsidRDefault="00B51F34" w:rsidP="00B51F34">
      <w:pPr>
        <w:pStyle w:val="a5"/>
        <w:rPr>
          <w:sz w:val="28"/>
          <w:szCs w:val="28"/>
        </w:rPr>
      </w:pPr>
      <w:r w:rsidRPr="000A4953">
        <w:rPr>
          <w:sz w:val="28"/>
          <w:szCs w:val="28"/>
        </w:rPr>
        <w:t>В зависимости от широты охвата регионов земного шара различают следующие виды стандартизации:</w:t>
      </w:r>
      <w:r>
        <w:rPr>
          <w:sz w:val="28"/>
          <w:szCs w:val="28"/>
        </w:rPr>
        <w:t xml:space="preserve">                                                                          </w:t>
      </w:r>
      <w:r w:rsidRPr="000A4953">
        <w:rPr>
          <w:sz w:val="28"/>
          <w:szCs w:val="28"/>
        </w:rPr>
        <w:t>- международная: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0A4953">
        <w:rPr>
          <w:sz w:val="28"/>
          <w:szCs w:val="28"/>
        </w:rPr>
        <w:t>- региональная;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0A4953">
        <w:rPr>
          <w:sz w:val="28"/>
          <w:szCs w:val="28"/>
        </w:rPr>
        <w:t>- национальная.</w:t>
      </w:r>
    </w:p>
    <w:p w:rsidR="00B51F34" w:rsidRPr="000A4953" w:rsidRDefault="00B51F34" w:rsidP="00B51F34">
      <w:pPr>
        <w:pStyle w:val="a5"/>
        <w:rPr>
          <w:sz w:val="28"/>
          <w:szCs w:val="28"/>
        </w:rPr>
      </w:pPr>
      <w:r w:rsidRPr="000A4953">
        <w:rPr>
          <w:b/>
          <w:bCs/>
          <w:sz w:val="28"/>
          <w:szCs w:val="28"/>
        </w:rPr>
        <w:t>Международная</w:t>
      </w:r>
      <w:r w:rsidRPr="000A4953">
        <w:rPr>
          <w:sz w:val="28"/>
          <w:szCs w:val="28"/>
        </w:rPr>
        <w:t xml:space="preserve"> стандартизация — деятельность по установлению правил и характеристик объектов, </w:t>
      </w:r>
      <w:proofErr w:type="gramStart"/>
      <w:r w:rsidRPr="000A4953">
        <w:rPr>
          <w:sz w:val="28"/>
          <w:szCs w:val="28"/>
        </w:rPr>
        <w:t>в</w:t>
      </w:r>
      <w:proofErr w:type="gramEnd"/>
      <w:r w:rsidRPr="000A4953">
        <w:rPr>
          <w:sz w:val="28"/>
          <w:szCs w:val="28"/>
        </w:rPr>
        <w:t xml:space="preserve"> </w:t>
      </w:r>
      <w:proofErr w:type="gramStart"/>
      <w:r w:rsidRPr="000A4953">
        <w:rPr>
          <w:sz w:val="28"/>
          <w:szCs w:val="28"/>
        </w:rPr>
        <w:t>которой</w:t>
      </w:r>
      <w:proofErr w:type="gramEnd"/>
      <w:r w:rsidRPr="000A4953">
        <w:rPr>
          <w:sz w:val="28"/>
          <w:szCs w:val="28"/>
        </w:rPr>
        <w:t xml:space="preserve"> принимают участие страны мира из разных регионов.</w:t>
      </w:r>
    </w:p>
    <w:p w:rsidR="00B51F34" w:rsidRPr="000A4953" w:rsidRDefault="00B51F34" w:rsidP="00B51F34">
      <w:pPr>
        <w:pStyle w:val="a5"/>
        <w:rPr>
          <w:sz w:val="28"/>
          <w:szCs w:val="28"/>
        </w:rPr>
      </w:pPr>
      <w:r w:rsidRPr="000A4953">
        <w:rPr>
          <w:b/>
          <w:bCs/>
          <w:sz w:val="28"/>
          <w:szCs w:val="28"/>
        </w:rPr>
        <w:t>Региональная</w:t>
      </w:r>
      <w:r w:rsidRPr="000A4953">
        <w:rPr>
          <w:sz w:val="28"/>
          <w:szCs w:val="28"/>
        </w:rPr>
        <w:t xml:space="preserve"> стандартизация - деятельность по установлению правил и характеристик объектов при участии стран определенного региона мира, способст</w:t>
      </w:r>
      <w:r w:rsidRPr="000A4953">
        <w:rPr>
          <w:sz w:val="28"/>
          <w:szCs w:val="28"/>
        </w:rPr>
        <w:softHyphen/>
        <w:t>вует развитию стандартизации в странах содружества и укреп</w:t>
      </w:r>
      <w:r w:rsidRPr="000A4953">
        <w:rPr>
          <w:sz w:val="28"/>
          <w:szCs w:val="28"/>
        </w:rPr>
        <w:softHyphen/>
        <w:t xml:space="preserve">лению </w:t>
      </w:r>
      <w:r>
        <w:rPr>
          <w:sz w:val="28"/>
          <w:szCs w:val="28"/>
        </w:rPr>
        <w:t>экономических связей между ними.</w:t>
      </w:r>
      <w:r w:rsidRPr="000A4953">
        <w:rPr>
          <w:sz w:val="28"/>
          <w:szCs w:val="28"/>
        </w:rPr>
        <w:t> </w:t>
      </w:r>
    </w:p>
    <w:p w:rsidR="00B51F34" w:rsidRDefault="00B51F34" w:rsidP="00B51F34">
      <w:pPr>
        <w:pStyle w:val="a5"/>
        <w:rPr>
          <w:sz w:val="28"/>
          <w:szCs w:val="28"/>
        </w:rPr>
      </w:pPr>
      <w:r w:rsidRPr="000A4953">
        <w:rPr>
          <w:b/>
          <w:bCs/>
          <w:sz w:val="28"/>
          <w:szCs w:val="28"/>
        </w:rPr>
        <w:t>Национальная</w:t>
      </w:r>
      <w:r w:rsidRPr="000A4953">
        <w:rPr>
          <w:sz w:val="28"/>
          <w:szCs w:val="28"/>
        </w:rPr>
        <w:t xml:space="preserve"> стандартизация - деятельность по установлению правил и характеристик объектов внутри страны.</w:t>
      </w:r>
    </w:p>
    <w:p w:rsidR="00B51F34" w:rsidRPr="00555FF5" w:rsidRDefault="00B51F34" w:rsidP="00B51F34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Эффективность стандартизации</w:t>
      </w:r>
      <w:r w:rsidRPr="0055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заключается в том, что внедрение стандартов позволяет улучшить деятельность, повысить безопасность технологических процессов, улучшить продукцию, оптимизировать производство и облегчить контроль над качеством.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5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планированием разработки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5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стандартов, внесением изменений или пересмотром действующих стандартов, а также гармонизации отечественных и международных стандартов, требуется определить ожидаемую эффективность.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5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Несоблюдение стандартов при выполнении договоров может привести к крупным убыткам по ряду причин. Например, из-за несоответствия товара, выпущенного предприятием, требованиям стандартов в стране экспорта, возникают дополнительные затраты на переделку продукции. </w:t>
      </w:r>
    </w:p>
    <w:p w:rsidR="00B51F34" w:rsidRPr="003B33B9" w:rsidRDefault="00B51F34" w:rsidP="00B51F34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B33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качестве экономических показателей эффективности работ стандартизации используются понятия:</w:t>
      </w:r>
    </w:p>
    <w:p w:rsidR="00B51F34" w:rsidRPr="003B33B9" w:rsidRDefault="00B51F34" w:rsidP="00B51F34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3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экономия</w:t>
      </w:r>
      <w:r w:rsidRPr="003B3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суммарное уменьшение издержек вследствие применения стандарта или группы стандартов, приходящееся на единицу стандартизируемой продукции;</w:t>
      </w:r>
    </w:p>
    <w:p w:rsidR="00B51F34" w:rsidRPr="003B33B9" w:rsidRDefault="00B51F34" w:rsidP="00B51F34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3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затраты</w:t>
      </w:r>
      <w:r w:rsidRPr="003B3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суммарное увеличение издержек в производстве вследствие применения стандарта или группы стандартов, приходящееся на единицу стандартизируемой продукции;</w:t>
      </w:r>
    </w:p>
    <w:p w:rsidR="00B51F34" w:rsidRPr="003B33B9" w:rsidRDefault="00B51F34" w:rsidP="00B51F34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3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экономическая эффективность</w:t>
      </w:r>
      <w:r w:rsidRPr="003B3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 по стандартизации – соотношение экономического эффекта и издержек при производстве в связи с применением стандарта или группы стандартов;</w:t>
      </w:r>
    </w:p>
    <w:p w:rsidR="00B51F34" w:rsidRPr="003B33B9" w:rsidRDefault="00B51F34" w:rsidP="00B51F34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3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экономический эффект</w:t>
      </w:r>
      <w:r w:rsidRPr="003B3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единицу продукции – итоговое уменьшение издержек при производстве, обращении, эксплуатации и утилизации единицы стандартизируемой продукции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F1FBA" w:rsidRPr="00DF1FBA" w:rsidRDefault="00DF1FBA" w:rsidP="002374D5">
      <w:pPr>
        <w:rPr>
          <w:rFonts w:ascii="Times New Roman" w:hAnsi="Times New Roman" w:cs="Times New Roman"/>
          <w:sz w:val="28"/>
          <w:szCs w:val="28"/>
        </w:rPr>
      </w:pPr>
    </w:p>
    <w:sectPr w:rsidR="00DF1FBA" w:rsidRPr="00DF1FBA" w:rsidSect="00D84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20E0"/>
    <w:rsid w:val="000D57B0"/>
    <w:rsid w:val="001712CD"/>
    <w:rsid w:val="001B574C"/>
    <w:rsid w:val="00221A16"/>
    <w:rsid w:val="002374D5"/>
    <w:rsid w:val="0029571B"/>
    <w:rsid w:val="002D1608"/>
    <w:rsid w:val="003220E0"/>
    <w:rsid w:val="004B1F5B"/>
    <w:rsid w:val="007307EF"/>
    <w:rsid w:val="007A59B2"/>
    <w:rsid w:val="007C1556"/>
    <w:rsid w:val="007C39A9"/>
    <w:rsid w:val="00866949"/>
    <w:rsid w:val="008B1CDA"/>
    <w:rsid w:val="008E3AD7"/>
    <w:rsid w:val="0093227E"/>
    <w:rsid w:val="0093535D"/>
    <w:rsid w:val="00A236B8"/>
    <w:rsid w:val="00A51709"/>
    <w:rsid w:val="00AB5B2A"/>
    <w:rsid w:val="00B06D32"/>
    <w:rsid w:val="00B51F34"/>
    <w:rsid w:val="00B55484"/>
    <w:rsid w:val="00C03D05"/>
    <w:rsid w:val="00C15A8C"/>
    <w:rsid w:val="00C926C1"/>
    <w:rsid w:val="00D8492C"/>
    <w:rsid w:val="00DD73E2"/>
    <w:rsid w:val="00DF1FBA"/>
    <w:rsid w:val="00E2316D"/>
    <w:rsid w:val="00FD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6B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7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51F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855E1-CC5C-46FC-8EB6-6A2C17D0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2020-03-14T02:42:00Z</dcterms:created>
  <dcterms:modified xsi:type="dcterms:W3CDTF">2020-03-27T07:52:00Z</dcterms:modified>
</cp:coreProperties>
</file>