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1" w:rsidRPr="00CC6F21" w:rsidRDefault="00CC6F21" w:rsidP="00CC6F21">
      <w:pPr>
        <w:spacing w:after="200" w:line="276" w:lineRule="auto"/>
        <w:jc w:val="center"/>
        <w:rPr>
          <w:rFonts w:eastAsia="Calibri" w:cstheme="minorBidi"/>
          <w:b/>
          <w:bCs/>
          <w:sz w:val="28"/>
          <w:szCs w:val="28"/>
          <w:lang w:eastAsia="en-US"/>
        </w:rPr>
      </w:pPr>
      <w:r w:rsidRPr="00CC6F21">
        <w:rPr>
          <w:rFonts w:eastAsiaTheme="minorHAnsi" w:cstheme="minorBidi"/>
          <w:b/>
          <w:sz w:val="28"/>
          <w:szCs w:val="28"/>
          <w:lang w:eastAsia="en-US"/>
        </w:rPr>
        <w:t>МДК 03.01. Очистка и контроль качества природных и сточных вод</w:t>
      </w:r>
    </w:p>
    <w:p w:rsidR="00CC6F21" w:rsidRPr="00CC6F21" w:rsidRDefault="00CC6F21" w:rsidP="00CC6F21">
      <w:pPr>
        <w:spacing w:after="200" w:line="276" w:lineRule="auto"/>
        <w:jc w:val="center"/>
        <w:rPr>
          <w:rFonts w:eastAsia="Calibri" w:cstheme="minorBidi"/>
          <w:b/>
          <w:bCs/>
          <w:sz w:val="28"/>
          <w:szCs w:val="28"/>
          <w:lang w:eastAsia="en-US"/>
        </w:rPr>
      </w:pPr>
      <w:r w:rsidRPr="00CC6F21">
        <w:rPr>
          <w:rFonts w:eastAsia="Calibri" w:cstheme="minorBidi"/>
          <w:b/>
          <w:bCs/>
          <w:sz w:val="28"/>
          <w:szCs w:val="28"/>
          <w:lang w:eastAsia="en-US"/>
        </w:rPr>
        <w:t>Раздел 2. Очистка сточных вод</w:t>
      </w:r>
    </w:p>
    <w:p w:rsidR="00CC6F21" w:rsidRPr="00CC6F21" w:rsidRDefault="00CC6F21" w:rsidP="00CC6F2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C6F21">
        <w:rPr>
          <w:rFonts w:ascii="Times New Roman" w:hAnsi="Times New Roman"/>
          <w:i/>
          <w:sz w:val="28"/>
          <w:szCs w:val="28"/>
        </w:rPr>
        <w:t>Практическое занятие №22</w:t>
      </w:r>
    </w:p>
    <w:p w:rsidR="00E50D74" w:rsidRDefault="00CC6F21" w:rsidP="00CC6F21">
      <w:pPr>
        <w:jc w:val="center"/>
        <w:rPr>
          <w:sz w:val="28"/>
          <w:szCs w:val="28"/>
        </w:rPr>
      </w:pPr>
      <w:r w:rsidRPr="00CC6F21">
        <w:rPr>
          <w:sz w:val="28"/>
          <w:szCs w:val="28"/>
        </w:rPr>
        <w:t>Методы расчета физико-химической очистки сточных вод</w:t>
      </w:r>
    </w:p>
    <w:p w:rsidR="009E0358" w:rsidRDefault="00CC6F21" w:rsidP="009E0358">
      <w:pPr>
        <w:jc w:val="center"/>
        <w:rPr>
          <w:sz w:val="28"/>
          <w:szCs w:val="28"/>
        </w:rPr>
      </w:pPr>
      <w:r>
        <w:t>5</w:t>
      </w:r>
      <w:r w:rsidRPr="009E0358">
        <w:rPr>
          <w:sz w:val="28"/>
          <w:szCs w:val="28"/>
        </w:rPr>
        <w:t>. Расчет сооружений для физико-химической очистки производственных сточных вод</w:t>
      </w:r>
    </w:p>
    <w:p w:rsidR="009E0358" w:rsidRDefault="00CC6F21" w:rsidP="00CC6F21">
      <w:pPr>
        <w:jc w:val="both"/>
        <w:rPr>
          <w:sz w:val="28"/>
          <w:szCs w:val="28"/>
        </w:rPr>
      </w:pPr>
      <w:r w:rsidRPr="009E0358">
        <w:rPr>
          <w:sz w:val="28"/>
          <w:szCs w:val="28"/>
        </w:rPr>
        <w:t xml:space="preserve"> Физико-химические методы играют значительную роль при очистке производственных сточных вод. Они применяются как самостоятельно, так и в сочетании с механическими, химическими и биологическими методами. К физико-химическим методам очистки относятся коагуляция, </w:t>
      </w:r>
      <w:proofErr w:type="spellStart"/>
      <w:r w:rsidRPr="009E0358">
        <w:rPr>
          <w:sz w:val="28"/>
          <w:szCs w:val="28"/>
        </w:rPr>
        <w:t>флокуляция</w:t>
      </w:r>
      <w:proofErr w:type="spellEnd"/>
      <w:r w:rsidRPr="009E0358">
        <w:rPr>
          <w:sz w:val="28"/>
          <w:szCs w:val="28"/>
        </w:rPr>
        <w:t xml:space="preserve">, сорбция, флотация, экстракция, ионный обмен, мембранное разделение, </w:t>
      </w:r>
      <w:proofErr w:type="spellStart"/>
      <w:r w:rsidRPr="009E0358">
        <w:rPr>
          <w:sz w:val="28"/>
          <w:szCs w:val="28"/>
        </w:rPr>
        <w:t>эвапорация</w:t>
      </w:r>
      <w:proofErr w:type="spellEnd"/>
      <w:r w:rsidRPr="009E0358">
        <w:rPr>
          <w:sz w:val="28"/>
          <w:szCs w:val="28"/>
        </w:rPr>
        <w:t xml:space="preserve">, кристаллизация, магнитная обработка и др., а также методы, связанные с наложением электрического поля (электрокоагуляция, </w:t>
      </w:r>
      <w:proofErr w:type="spellStart"/>
      <w:r w:rsidRPr="009E0358">
        <w:rPr>
          <w:sz w:val="28"/>
          <w:szCs w:val="28"/>
        </w:rPr>
        <w:t>электрофлотация</w:t>
      </w:r>
      <w:proofErr w:type="spellEnd"/>
      <w:r w:rsidRPr="009E0358">
        <w:rPr>
          <w:sz w:val="28"/>
          <w:szCs w:val="28"/>
        </w:rPr>
        <w:t xml:space="preserve">) [3; 5]. </w:t>
      </w:r>
    </w:p>
    <w:p w:rsidR="009E0358" w:rsidRDefault="00CC6F21" w:rsidP="009E0358">
      <w:pPr>
        <w:jc w:val="center"/>
        <w:rPr>
          <w:sz w:val="28"/>
          <w:szCs w:val="28"/>
        </w:rPr>
      </w:pPr>
      <w:bookmarkStart w:id="0" w:name="_GoBack"/>
      <w:r w:rsidRPr="009E0358">
        <w:rPr>
          <w:sz w:val="28"/>
          <w:szCs w:val="28"/>
        </w:rPr>
        <w:t>5.1. Расчет сооружений очистки производственных стоков методом коагуляции</w:t>
      </w:r>
    </w:p>
    <w:bookmarkEnd w:id="0"/>
    <w:p w:rsidR="00CC6F21" w:rsidRPr="009E0358" w:rsidRDefault="00CC6F21" w:rsidP="00CC6F21">
      <w:pPr>
        <w:jc w:val="both"/>
        <w:rPr>
          <w:sz w:val="28"/>
          <w:szCs w:val="28"/>
        </w:rPr>
      </w:pPr>
      <w:r w:rsidRPr="009E0358">
        <w:rPr>
          <w:sz w:val="28"/>
          <w:szCs w:val="28"/>
        </w:rPr>
        <w:t xml:space="preserve"> Коагуляция – это слипание частиц коллоидной системы при столкновении частиц в процессе теплового движения, перемешивания или их направленного перемещения во внешнем силовом поле. В результате коагуляции образуются агрегаты – более крупные частицы (вторичные), состоящие из скопления мелких (первичных) частиц. Первичные частицы в таких агрегатах соединены силами межмолекулярного взаимодействия [3; 5; 8]. Коагуляция сопровождается укрупнением дисперсных частиц суспензий и эмульсий, а также уменьшением их общего числа в объеме дисперсионной среды. Слипание однородных частиц называется </w:t>
      </w:r>
      <w:proofErr w:type="spellStart"/>
      <w:r w:rsidRPr="009E0358">
        <w:rPr>
          <w:sz w:val="28"/>
          <w:szCs w:val="28"/>
        </w:rPr>
        <w:t>гомокоагуляцияей</w:t>
      </w:r>
      <w:proofErr w:type="spellEnd"/>
      <w:r w:rsidRPr="009E0358">
        <w:rPr>
          <w:sz w:val="28"/>
          <w:szCs w:val="28"/>
        </w:rPr>
        <w:t xml:space="preserve">, а разнородных – </w:t>
      </w:r>
      <w:proofErr w:type="spellStart"/>
      <w:r w:rsidRPr="009E0358">
        <w:rPr>
          <w:sz w:val="28"/>
          <w:szCs w:val="28"/>
        </w:rPr>
        <w:t>гетерокоагуляцией</w:t>
      </w:r>
      <w:proofErr w:type="spellEnd"/>
      <w:r w:rsidRPr="009E0358">
        <w:rPr>
          <w:sz w:val="28"/>
          <w:szCs w:val="28"/>
        </w:rPr>
        <w:t xml:space="preserve"> [3; 5]. Производственные стоки после сооружений механической очистки представляют собой агрегативно-устойчивую коллоидную систему. Для очистки подобных стоков применяются методы коагуляции и </w:t>
      </w:r>
      <w:proofErr w:type="spellStart"/>
      <w:r w:rsidRPr="009E0358">
        <w:rPr>
          <w:sz w:val="28"/>
          <w:szCs w:val="28"/>
        </w:rPr>
        <w:t>флокуляции</w:t>
      </w:r>
      <w:proofErr w:type="spellEnd"/>
      <w:r w:rsidRPr="009E0358">
        <w:rPr>
          <w:sz w:val="28"/>
          <w:szCs w:val="28"/>
        </w:rPr>
        <w:t xml:space="preserve">; </w:t>
      </w:r>
      <w:proofErr w:type="spellStart"/>
      <w:r w:rsidRPr="009E0358">
        <w:rPr>
          <w:sz w:val="28"/>
          <w:szCs w:val="28"/>
        </w:rPr>
        <w:t>агрегативная</w:t>
      </w:r>
      <w:proofErr w:type="spellEnd"/>
      <w:r w:rsidRPr="009E0358">
        <w:rPr>
          <w:sz w:val="28"/>
          <w:szCs w:val="28"/>
        </w:rPr>
        <w:t xml:space="preserve"> устойчивость при этом нарушается, образуются более крупные частицы, удаляемые из стоков механическими методами [3; 5; 8]. </w:t>
      </w:r>
      <w:proofErr w:type="spellStart"/>
      <w:r w:rsidRPr="009E0358">
        <w:rPr>
          <w:sz w:val="28"/>
          <w:szCs w:val="28"/>
        </w:rPr>
        <w:t>Флокуляция</w:t>
      </w:r>
      <w:proofErr w:type="spellEnd"/>
      <w:r w:rsidRPr="009E0358">
        <w:rPr>
          <w:sz w:val="28"/>
          <w:szCs w:val="28"/>
        </w:rPr>
        <w:t xml:space="preserve"> является одной из разновидностей коагуляции. При </w:t>
      </w:r>
      <w:proofErr w:type="spellStart"/>
      <w:r w:rsidRPr="009E0358">
        <w:rPr>
          <w:sz w:val="28"/>
          <w:szCs w:val="28"/>
        </w:rPr>
        <w:t>флокуляции</w:t>
      </w:r>
      <w:proofErr w:type="spellEnd"/>
      <w:r w:rsidRPr="009E0358">
        <w:rPr>
          <w:sz w:val="28"/>
          <w:szCs w:val="28"/>
        </w:rPr>
        <w:t xml:space="preserve"> мелкие частицы, находящиеся во взвешенном состоянии, образуют интенсивно оседающие рыхлые хлопьевидные скопления [3; 5]. В производственных сточных водах в качестве загрязнений во взвешенном состоянии могут содержаться как твердые (песок, глина, </w:t>
      </w:r>
      <w:proofErr w:type="spellStart"/>
      <w:r w:rsidRPr="009E0358">
        <w:rPr>
          <w:sz w:val="28"/>
          <w:szCs w:val="28"/>
        </w:rPr>
        <w:t>коалин</w:t>
      </w:r>
      <w:proofErr w:type="spellEnd"/>
      <w:r w:rsidRPr="009E0358">
        <w:rPr>
          <w:sz w:val="28"/>
          <w:szCs w:val="28"/>
        </w:rPr>
        <w:t>, различные волокна, цемент, кристаллы солей и др.), так и жидкие (нефтепродукты, нефть, смолы, жиры и др.) частицы. Коагуляция может использоваться для очистки сточной воды от обоих типов загрязнений [3; 5]. Процесс очистки производственных сточных вод методом коагуляции включает в себя приготовление водных растворов реагентов,</w:t>
      </w:r>
      <w:r w:rsidR="009E0358" w:rsidRPr="009E0358">
        <w:rPr>
          <w:sz w:val="28"/>
          <w:szCs w:val="28"/>
        </w:rPr>
        <w:t xml:space="preserve"> </w:t>
      </w:r>
      <w:r w:rsidR="009E0358" w:rsidRPr="009E0358">
        <w:rPr>
          <w:sz w:val="28"/>
          <w:szCs w:val="28"/>
        </w:rPr>
        <w:t xml:space="preserve">их дозирование, смещение с очищаемым объемом производственных стоков, коагуляцию, разрушение суспензий и эмульсий [3]. Коагулянты вводят в обрабатываемую воду обычно в виде 1–10% -х растворов, а </w:t>
      </w:r>
      <w:proofErr w:type="spellStart"/>
      <w:r w:rsidR="009E0358" w:rsidRPr="009E0358">
        <w:rPr>
          <w:sz w:val="28"/>
          <w:szCs w:val="28"/>
        </w:rPr>
        <w:t>флокулянты</w:t>
      </w:r>
      <w:proofErr w:type="spellEnd"/>
      <w:r w:rsidR="009E0358" w:rsidRPr="009E0358">
        <w:rPr>
          <w:sz w:val="28"/>
          <w:szCs w:val="28"/>
        </w:rPr>
        <w:t xml:space="preserve"> – в </w:t>
      </w:r>
      <w:r w:rsidR="009E0358" w:rsidRPr="009E0358">
        <w:rPr>
          <w:sz w:val="28"/>
          <w:szCs w:val="28"/>
        </w:rPr>
        <w:lastRenderedPageBreak/>
        <w:t xml:space="preserve">виде 0,1–1% - х растворов [3; 5]. Конструкции растворных и расходных баков и методика расчета </w:t>
      </w:r>
      <w:proofErr w:type="spellStart"/>
      <w:r w:rsidR="009E0358" w:rsidRPr="009E0358">
        <w:rPr>
          <w:sz w:val="28"/>
          <w:szCs w:val="28"/>
        </w:rPr>
        <w:t>реагентного</w:t>
      </w:r>
      <w:proofErr w:type="spellEnd"/>
      <w:r w:rsidR="009E0358" w:rsidRPr="009E0358">
        <w:rPr>
          <w:sz w:val="28"/>
          <w:szCs w:val="28"/>
        </w:rPr>
        <w:t xml:space="preserve"> хозяйства для очистки сточных вод гальванического производства от взвешенных веществ; конструкция и методика расчета вертикального вихревого смесителя для очистки сточных вод гальванического производства; конструкция и методика расчета водоворотной камеры хлопьеобразования, совмещенной с вертикальным отстойником, предназначенной для очистки производственных стоков завода строительных материалов от взвешенных веще</w:t>
      </w:r>
      <w:proofErr w:type="gramStart"/>
      <w:r w:rsidR="009E0358" w:rsidRPr="009E0358">
        <w:rPr>
          <w:sz w:val="28"/>
          <w:szCs w:val="28"/>
        </w:rPr>
        <w:t>ств пр</w:t>
      </w:r>
      <w:proofErr w:type="gramEnd"/>
      <w:r w:rsidR="009E0358" w:rsidRPr="009E0358">
        <w:rPr>
          <w:sz w:val="28"/>
          <w:szCs w:val="28"/>
        </w:rPr>
        <w:t xml:space="preserve">иведены в [3]. 5.2 Расчет сооружений очистки производственных стоков методом сорбции Сорбция – это процесс поглощения твердым телом или жидкостью вещества из окружающей среды. Поглощающее тело называется сорбентом, а поглощаемое – </w:t>
      </w:r>
      <w:proofErr w:type="spellStart"/>
      <w:r w:rsidR="009E0358" w:rsidRPr="009E0358">
        <w:rPr>
          <w:sz w:val="28"/>
          <w:szCs w:val="28"/>
        </w:rPr>
        <w:t>сорбатом</w:t>
      </w:r>
      <w:proofErr w:type="spellEnd"/>
      <w:r w:rsidR="009E0358" w:rsidRPr="009E0358">
        <w:rPr>
          <w:sz w:val="28"/>
          <w:szCs w:val="28"/>
        </w:rPr>
        <w:t xml:space="preserve">. Различают поглощение вещества всей массой жидкого сорбента (абсорбция), а также – поверхностным слоем твердого или жидкого сорбента (адсорбция) [3; 5; 8]. Сорбция, сопровождающаяся химическим взаимодействием сорбента с поглощаемым веществом, называется хемосорбцией [3; 5]. Сорбционная очистка может применяться как отдельно, так и совместно с другими методами обработки производственных стоков. Она может выступать как </w:t>
      </w:r>
      <w:proofErr w:type="spellStart"/>
      <w:r w:rsidR="009E0358" w:rsidRPr="009E0358">
        <w:rPr>
          <w:sz w:val="28"/>
          <w:szCs w:val="28"/>
        </w:rPr>
        <w:t>предочисткой</w:t>
      </w:r>
      <w:proofErr w:type="spellEnd"/>
      <w:r w:rsidR="009E0358" w:rsidRPr="009E0358">
        <w:rPr>
          <w:sz w:val="28"/>
          <w:szCs w:val="28"/>
        </w:rPr>
        <w:t xml:space="preserve">, так и доочисткой [8]. Сорбция применяется для очистки сточных вод очень многих производств: химической, нефтехимической, </w:t>
      </w:r>
      <w:proofErr w:type="gramStart"/>
      <w:r w:rsidR="009E0358" w:rsidRPr="009E0358">
        <w:rPr>
          <w:sz w:val="28"/>
          <w:szCs w:val="28"/>
        </w:rPr>
        <w:t>целлюлозно- бумажной</w:t>
      </w:r>
      <w:proofErr w:type="gramEnd"/>
      <w:r w:rsidR="009E0358" w:rsidRPr="009E0358">
        <w:rPr>
          <w:sz w:val="28"/>
          <w:szCs w:val="28"/>
        </w:rPr>
        <w:t xml:space="preserve">, текстильной, пищевой и других отраслей промышленности. Преимуществами этого метода обработки производственных стоков являются высокая эффективность их очистки, а также возможность извлечения веществ многокомпонентных смесей. Кроме того, сорбционные методы весьма эффективны для извлечения из сточных вод ценных растворенных веществ и использования очищенных стоков в системе оборотного водоснабжения промпредприятий [3; 5]. Конструкция и методика расчета адсорбционного напорного фильтра для очистки производственных сточных вод </w:t>
      </w:r>
      <w:proofErr w:type="gramStart"/>
      <w:r w:rsidR="009E0358" w:rsidRPr="009E0358">
        <w:rPr>
          <w:sz w:val="28"/>
          <w:szCs w:val="28"/>
        </w:rPr>
        <w:t>приведен</w:t>
      </w:r>
      <w:proofErr w:type="gramEnd"/>
      <w:r w:rsidR="009E0358" w:rsidRPr="009E0358">
        <w:rPr>
          <w:sz w:val="28"/>
          <w:szCs w:val="28"/>
        </w:rPr>
        <w:t xml:space="preserve"> в [3].</w:t>
      </w:r>
      <w:r w:rsidR="009E0358" w:rsidRPr="009E0358">
        <w:rPr>
          <w:sz w:val="28"/>
          <w:szCs w:val="28"/>
        </w:rPr>
        <w:t xml:space="preserve"> </w:t>
      </w:r>
      <w:r w:rsidR="009E0358" w:rsidRPr="009E0358">
        <w:rPr>
          <w:sz w:val="28"/>
          <w:szCs w:val="28"/>
        </w:rPr>
        <w:t xml:space="preserve">5.3. Расчет сооружений очистки производственных стоков методом флотации Флотация – процесс молекулярного прилипания частиц </w:t>
      </w:r>
      <w:proofErr w:type="spellStart"/>
      <w:r w:rsidR="009E0358" w:rsidRPr="009E0358">
        <w:rPr>
          <w:sz w:val="28"/>
          <w:szCs w:val="28"/>
        </w:rPr>
        <w:t>флотируемого</w:t>
      </w:r>
      <w:proofErr w:type="spellEnd"/>
      <w:r w:rsidR="009E0358" w:rsidRPr="009E0358">
        <w:rPr>
          <w:sz w:val="28"/>
          <w:szCs w:val="28"/>
        </w:rPr>
        <w:t xml:space="preserve"> вещества к поверхности раздела фаз: газа (чаще воздуха) и жидкости, обусловленный поверхностными явлениями смачивания. Процесс очистки производственных сточных вод, содержащих вещества, плотность которых меньше плотности воды (нефтепродукты, жиры, масла, волокна целлюлозы и т.п.), методом флотации заключается в образовании системы «частица – пузырьки газа», всплывании этих систем и удалении образовавшегося пенного слоя с поверхности жидкости [3; 5; 8]. Флотация зависит от смачивающей способности жидкости, которая характеризуется величиной её поверхностного натяжения на границе с газовой фазой. Большое значение при флотации имеет размер, количество и равномерность распределения газовых пузырьков в сточной воде. Оптимальные размеры воздушных пузырьков – 15–20 мм, а максимальные – 100–200 мм [3; 5]. Различают пенную флотацию, которая применяется для удаления из сточной воды нерастворимых веществ, а также пенную сепарацию, используемую для </w:t>
      </w:r>
      <w:r w:rsidR="009E0358" w:rsidRPr="009E0358">
        <w:rPr>
          <w:sz w:val="28"/>
          <w:szCs w:val="28"/>
        </w:rPr>
        <w:lastRenderedPageBreak/>
        <w:t xml:space="preserve">удаления растворимых загрязнений [3; 5]. Методы флотации отличаются по способам насыщения жидкости пузырьками воздуха определенной крупности. По этому принципу выделяются следующие способы флотации [3; 5; 8]: – флотация с выделением воздуха из раствора (напорная, вакуумная, </w:t>
      </w:r>
      <w:proofErr w:type="spellStart"/>
      <w:r w:rsidR="009E0358" w:rsidRPr="009E0358">
        <w:rPr>
          <w:sz w:val="28"/>
          <w:szCs w:val="28"/>
        </w:rPr>
        <w:t>эрлифтная</w:t>
      </w:r>
      <w:proofErr w:type="spellEnd"/>
      <w:r w:rsidR="009E0358" w:rsidRPr="009E0358">
        <w:rPr>
          <w:sz w:val="28"/>
          <w:szCs w:val="28"/>
        </w:rPr>
        <w:t>); – флотация с механическим диспергированием воздуха (</w:t>
      </w:r>
      <w:proofErr w:type="spellStart"/>
      <w:r w:rsidR="009E0358" w:rsidRPr="009E0358">
        <w:rPr>
          <w:sz w:val="28"/>
          <w:szCs w:val="28"/>
        </w:rPr>
        <w:t>импеллерная</w:t>
      </w:r>
      <w:proofErr w:type="spellEnd"/>
      <w:r w:rsidR="009E0358" w:rsidRPr="009E0358">
        <w:rPr>
          <w:sz w:val="28"/>
          <w:szCs w:val="28"/>
        </w:rPr>
        <w:t xml:space="preserve">, безнапорная, пневматическая); – флотация с подачей воздуха через пористые материалы; – </w:t>
      </w:r>
      <w:proofErr w:type="spellStart"/>
      <w:r w:rsidR="009E0358" w:rsidRPr="009E0358">
        <w:rPr>
          <w:sz w:val="28"/>
          <w:szCs w:val="28"/>
        </w:rPr>
        <w:t>электрофлотация</w:t>
      </w:r>
      <w:proofErr w:type="spellEnd"/>
      <w:r w:rsidR="009E0358" w:rsidRPr="009E0358">
        <w:rPr>
          <w:sz w:val="28"/>
          <w:szCs w:val="28"/>
        </w:rPr>
        <w:t xml:space="preserve">. Методика расчета </w:t>
      </w:r>
      <w:proofErr w:type="spellStart"/>
      <w:r w:rsidR="009E0358" w:rsidRPr="009E0358">
        <w:rPr>
          <w:sz w:val="28"/>
          <w:szCs w:val="28"/>
        </w:rPr>
        <w:t>импеллерной</w:t>
      </w:r>
      <w:proofErr w:type="spellEnd"/>
      <w:r w:rsidR="009E0358" w:rsidRPr="009E0358">
        <w:rPr>
          <w:sz w:val="28"/>
          <w:szCs w:val="28"/>
        </w:rPr>
        <w:t xml:space="preserve"> флотационной установки сточных вод фабрики первичной обработки шерсти </w:t>
      </w:r>
      <w:proofErr w:type="gramStart"/>
      <w:r w:rsidR="009E0358" w:rsidRPr="009E0358">
        <w:rPr>
          <w:sz w:val="28"/>
          <w:szCs w:val="28"/>
        </w:rPr>
        <w:t>приведен</w:t>
      </w:r>
      <w:proofErr w:type="gramEnd"/>
      <w:r w:rsidR="009E0358" w:rsidRPr="009E0358">
        <w:rPr>
          <w:sz w:val="28"/>
          <w:szCs w:val="28"/>
        </w:rPr>
        <w:t xml:space="preserve"> в [3]. 5.4. Расчет ионообменных установок Ионный обмен – это процесс обмена между ионами, находящимися в растворе, и ионами, присутствующими на поверхности твердой </w:t>
      </w:r>
      <w:proofErr w:type="spellStart"/>
      <w:r w:rsidR="009E0358" w:rsidRPr="009E0358">
        <w:rPr>
          <w:sz w:val="28"/>
          <w:szCs w:val="28"/>
        </w:rPr>
        <w:t>фазыионита</w:t>
      </w:r>
      <w:proofErr w:type="spellEnd"/>
      <w:r w:rsidR="009E0358" w:rsidRPr="009E0358">
        <w:rPr>
          <w:sz w:val="28"/>
          <w:szCs w:val="28"/>
        </w:rPr>
        <w:t xml:space="preserve"> [3; 5; 8]. </w:t>
      </w:r>
      <w:proofErr w:type="gramStart"/>
      <w:r w:rsidR="009E0358" w:rsidRPr="009E0358">
        <w:rPr>
          <w:sz w:val="28"/>
          <w:szCs w:val="28"/>
        </w:rPr>
        <w:t>Очистка производственных сточных вод методом ионного обмена позволяет извлекать ценные примеси (хром, цинк, медь, свинец, ртуть, соединения мышьяка, фосфора, поверхностно – активные вещества,</w:t>
      </w:r>
      <w:r w:rsidR="009E0358" w:rsidRPr="009E0358">
        <w:rPr>
          <w:sz w:val="28"/>
          <w:szCs w:val="28"/>
        </w:rPr>
        <w:t xml:space="preserve"> </w:t>
      </w:r>
      <w:r w:rsidR="009E0358" w:rsidRPr="009E0358">
        <w:rPr>
          <w:sz w:val="28"/>
          <w:szCs w:val="28"/>
        </w:rPr>
        <w:t>радиоактивные загрязнения и т.п.) и использовать очищенную воду в системах оборотного водоснабжения.</w:t>
      </w:r>
      <w:proofErr w:type="gramEnd"/>
      <w:r w:rsidR="009E0358" w:rsidRPr="009E0358">
        <w:rPr>
          <w:sz w:val="28"/>
          <w:szCs w:val="28"/>
        </w:rPr>
        <w:t xml:space="preserve"> По знаку заряда обменивающихся ионов, иониты делят на катиониты и аниониты, проявляющие, соответственно, кислотные и основные свойства. Важнейшим свойством ионитов является их поглощающая способность (обменная емкость). Полная емкость ионита – это количество грамм-эквивалентов ионов, находящихся в воде, которое может поглотить 1 м3 ионита до полного насыщения. Рабочая емкость ионита – это количество грамм- – эквивалентов ионов, находящихся в воде, которое может поглотить 1 м3 ионита в фильтре при обработке воды до начала проскока в фильтрат поглощаемых ионов [3; 5; 8]. При соприкосновен</w:t>
      </w:r>
      <w:proofErr w:type="gramStart"/>
      <w:r w:rsidR="009E0358" w:rsidRPr="009E0358">
        <w:rPr>
          <w:sz w:val="28"/>
          <w:szCs w:val="28"/>
        </w:rPr>
        <w:t>ии ио</w:t>
      </w:r>
      <w:proofErr w:type="gramEnd"/>
      <w:r w:rsidR="009E0358" w:rsidRPr="009E0358">
        <w:rPr>
          <w:sz w:val="28"/>
          <w:szCs w:val="28"/>
        </w:rPr>
        <w:t xml:space="preserve">нитов с водой происходит их набухание вследствие осмотических явлений. Объем ионитов при этом увеличивается в 1,2–2 раза. На кинетику ионного обмена влияют физико-химические свойства производственных стоков (их температура, концентрация загрязнений). Характерной особенностью ионитов является их обратимость, т.е. возможность проведения реакции в обратном направлении, что и лежит в основе их регенерации [3; 5]. Конструкция и методика расчета ионообменной установки для очистки сточных вод гальванического цеха </w:t>
      </w:r>
      <w:proofErr w:type="gramStart"/>
      <w:r w:rsidR="009E0358" w:rsidRPr="009E0358">
        <w:rPr>
          <w:sz w:val="28"/>
          <w:szCs w:val="28"/>
        </w:rPr>
        <w:t>приведен</w:t>
      </w:r>
      <w:proofErr w:type="gramEnd"/>
      <w:r w:rsidR="009E0358" w:rsidRPr="009E0358">
        <w:rPr>
          <w:sz w:val="28"/>
          <w:szCs w:val="28"/>
        </w:rPr>
        <w:t xml:space="preserve"> в [3].</w:t>
      </w:r>
    </w:p>
    <w:sectPr w:rsidR="00CC6F21" w:rsidRPr="009E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DC"/>
    <w:rsid w:val="002E2ADC"/>
    <w:rsid w:val="009E0358"/>
    <w:rsid w:val="00CC6F21"/>
    <w:rsid w:val="00E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F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F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2020-03-27T03:44:00Z</dcterms:created>
  <dcterms:modified xsi:type="dcterms:W3CDTF">2020-03-27T04:04:00Z</dcterms:modified>
</cp:coreProperties>
</file>