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A7" w:rsidRDefault="00F93315" w:rsidP="00F9331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с 12 – 17 мая </w:t>
      </w:r>
      <w:r w:rsidR="00C435A7" w:rsidRPr="00086B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C435A7">
        <w:rPr>
          <w:rFonts w:ascii="Times New Roman" w:eastAsia="Times New Roman" w:hAnsi="Times New Roman" w:cs="Times New Roman"/>
          <w:bCs/>
          <w:sz w:val="28"/>
          <w:szCs w:val="28"/>
        </w:rPr>
        <w:t>географии</w:t>
      </w:r>
    </w:p>
    <w:p w:rsidR="00F93315" w:rsidRPr="00F93315" w:rsidRDefault="00F93315" w:rsidP="00F9331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1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Комплексная характеристика стран Латинской Америки</w:t>
      </w:r>
    </w:p>
    <w:p w:rsidR="00C435A7" w:rsidRPr="00C435A7" w:rsidRDefault="00C435A7" w:rsidP="00F9331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Теоретический материал для самостоятельного изучения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Традиционно в составе Латинской Америки выделяют несколько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субрегионов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:</w:t>
      </w:r>
    </w:p>
    <w:p w:rsidR="00C435A7" w:rsidRPr="00C435A7" w:rsidRDefault="00C435A7" w:rsidP="00C435A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средняя Америка (Мексика, страны Центральной Америки и Вест-Индии);</w:t>
      </w:r>
    </w:p>
    <w:p w:rsidR="00C435A7" w:rsidRPr="00C435A7" w:rsidRDefault="00C435A7" w:rsidP="00C435A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Андские страны (Венесуэла, Колумбия, Эквадор, Перу, Боливия, Чили);</w:t>
      </w:r>
    </w:p>
    <w:p w:rsidR="00C435A7" w:rsidRPr="00C435A7" w:rsidRDefault="00C435A7" w:rsidP="00C435A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страны бассейна Ла-Платы (Парагвай, Уругвай, Аргентина);</w:t>
      </w:r>
    </w:p>
    <w:p w:rsidR="00C435A7" w:rsidRPr="00C435A7" w:rsidRDefault="00C435A7" w:rsidP="00C435A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Бразилия.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Бразилия, Аргентина, Венесуэла относятся к числу стран, богато обеспеченных природными ресурсами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.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Это объясняется особенностями геологического и тектонического строения их территорий. Так, по запасам нефти Венесуэла входит в первую десятку стран мира, запасы газа значительны в Аргентине, богатые месторождения угля есть во всех трёх странах. Руды чёрных и цветных металлов активно добывает и экспортирует (преимущественно в США) Бразилия, являясь главным поставщиком на мировой рынок стратегического сырья: циркония, урана, ниобия, бериллия, тантала. В целом, 1 место по богатству и разнообразию полезных ископаемых принадлежит Бразилии, 3 место – Венесуэле. Таким образом, можно сделать вывод, что Бразилия и Венесуэла щедро одарены природой полезными ископаемыми, которые они активно добывают и экспортируют.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Кроме того, главным природным богатством Бразилии и Аргентины является благоприятный климат, водные ресурсы и плодородные земли. Закономерно, что природно-ресурсные предпосылки способствовали развитию таких отраслей хозяйства, как горнодобывающая промышленность, металлургия, нефтепереработка, гидроэнергетика, сельское хозяйство.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Бразилия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– крупнейшая страна,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субрегион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Латинской Америки, в которой проявляются все типичные черты региона. Территория государства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 xml:space="preserve">имеет широкий выход к Атлантическому океану, именно эта зона и имеет наибольшую степень заселения и освоения. Амазонская низменность и Бразильское плоскогорье до сих пор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освоены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значительно слабее. По численности населения Бразилия входит в первую пятёрку стран мира: это и сильная, и слабая сторона государства, так как помимо больших запасов трудовых ресурсов, страна сталкивается с проблемами безработицы, «ложной урбанизации» и другими. Страна имеет типичную историю европейской колонизации, выступая в роли сырьевого придатка. Началось всё с заготовки красного дерева в лесах Бразилии, потом эти территории пережили «сахарную лихорадку», «золотую лихорадку», «кофейный бум», «каучуковый бум», «бум какао» – так менялись отрасли мировой специализации Бразилии и развивались различные районы.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Индустриализация позволила Бразилии занять в наши дни восьмое место по промышленному производству – конечно, это, прежде всего, горнодобывающая промышленность. Страна добывает и экспортирует железные и марганцевые руды, бокситы, хромиты, никель, олово и большой спектр редкоземельных металлов. Совершила рывок Бразилия и в обрабатывающей промышленности, развивая чёрную металлургию (в пятёрке стран по выплавке чугуна и стали), нефтехимию и гидроэнергетику. Индустриальное ядро страны сосредоточено в треугольнике Сан-Паулу – Рио-де-Жанейро –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Белу-Оризонти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на юго-востоке Бразилии. На реке Парана, на границе с Парагваем, построена вторая по мощности в мире ГЭС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Итайпу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Важное место в промышленном производстве занимает машиностроение. Бразильцы наладили массовое производство не только автомобилей, но и самолётов, судов, электротехники и электроники. Автомобили выпускают компании «Фольксваген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ду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Бразил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», «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Дженерал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моторс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», «Крайслер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ду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Бразил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» и другие. В штатах Сан-Паулу и Рио-де-Жанейро компания «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Эмбраэр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» выпускает 10 типов вертолётов и самолётов, которые могут составить конкуренцию ведущим мировым производителям.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Сахарная, маслобойная, табачная, мясная промышленность работают на экспорт, так как благодатный климат и плодородные пахотные земли позволяют выращивать большой объём тропических культур: кофе, какао, сахарный тростник, ананасы, сизаль, бананы. Важно отметить, что кофе был завезён в Бразилию в начале XVIII века и породил настоящий «кофейный бум», который способствовал возникновению новых городов и финансировал экономику страны. И сейчас более половины продаваемого в мире кофе – из Бразилии, он активно экспортируется в США, Канаду и европейские страны.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Главной транспортной артерией страны является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Трансамазонское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шоссе, вдоль которого создавалось и создаётся промышленное и сельскохозяйственное производство, в то время как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Амазония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заселяется стихийно, при этом нарушается экологическое равновесие территории.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Таким образом, Бразилия своими успехами в индустриализации хозяйства и развитии наукоёмких отраслей промышленности заметно выделяется в ряду других стран Латинской Америки.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Аргентина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– второе по экономическому потенциалу государство Латинской Америки. С давних пор огромные степные пространства Пампы использовались для выпаса скота. В наши дни именно здесь сложился крупнейший в мире агропромышленный комплекс, производящий зерно, растительные масла, продукцию животноводства. Недаром Пампу называют «фабрикой мяса». Соответственно, и большая часть промышленности страны ориентирована на обеспечение деятельности агропромышленного комплекса. Металлургия выплавляет до 4 миллионов тонн стали, которая используется в первую очередь для производства сельскохозяйственной техники, автомобилей, транспортных средств, станков и другого промышленного оборудования. Основные мощности машиностроения сосредоточены в столице, городе Буэнос-Айрес, и Кордове. На экспорт ориентированы мясная, масляная, мукомольно-крупяная отрасли – они дают до 50% экспорта страны.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Итак, хозяйственное «лицо» Аргентины определяет агропромышленный сектор экономики. Ускоренное развитие перерабатывающих отраслей приблизило страну к НИС.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Ещё одной страной, выделяющейся по своему развитию не только среди Андских стран, но и во всей Латинской Америке, является Венесуэла, которая занимает ведущие позиции по добыче нефти и газа. Основные районы добычи сосредоточены в бассейне реки Ориноко и на озере Маракайбо. Естественное развитие в стране получила нефтепереработка. 90% экспорта составляют нефтепродукты и сама нефть. Вслед за ней стали развиваться чёрная и цветная металлургия, гидроэнергетика, машиностроение. Так, успешно развиваются заводы по производству сельскохозяйственного инвентаря и тракторов, строительного и транспортного оборудования, инструментов. Сельское хозяйство в стране развивается слабо, хотя плодородных земель достаточно, но господствуют отсталые формы землевладений. Чуть лучше дела обстоят в животноводстве: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Льянос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– главный животноводческий район, где пасётся около 5 миллионов крупного рогатого скота.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Следовательно, большие запасы нефти и газа коренным образом повлияли на хозяйственную специализацию Венесуэлы.</w:t>
      </w:r>
    </w:p>
    <w:p w:rsid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Таким образом, Бразилия, Аргентина, Венесуэла заметно выделяются уровнем социально-экономического развития среди других стран континентальной части Латинской Америки. Первопричиной этого является умелое использование природно-ресурсных возможностей территорий, а уже во вторую очередь – ориентация на индустриализацию хозяйства.</w:t>
      </w:r>
    </w:p>
    <w:p w:rsidR="00F93315" w:rsidRDefault="00F93315" w:rsidP="00F933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77E04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. Написать план-конспект.</w:t>
      </w:r>
    </w:p>
    <w:p w:rsidR="00C435A7" w:rsidRDefault="00B77E04" w:rsidP="00F933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Задание </w:t>
      </w:r>
      <w:r w:rsidR="00F93315" w:rsidRPr="00B77E04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2.</w:t>
      </w:r>
      <w:r w:rsidR="00F9331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hyperlink r:id="rId6" w:history="1">
        <w:r w:rsidR="00C435A7" w:rsidRPr="00F93315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https://resh.edu.ru/subject/lesson/3984/train/202720/</w:t>
        </w:r>
      </w:hyperlink>
      <w:r w:rsidR="00F93315" w:rsidRPr="00F93315">
        <w:rPr>
          <w:rFonts w:ascii="Times New Roman" w:hAnsi="Times New Roman" w:cs="Times New Roman"/>
          <w:sz w:val="28"/>
          <w:szCs w:val="28"/>
        </w:rPr>
        <w:t xml:space="preserve"> перейти по ссылке, </w:t>
      </w:r>
      <w:r w:rsidR="00F93315">
        <w:rPr>
          <w:rFonts w:ascii="Times New Roman" w:hAnsi="Times New Roman" w:cs="Times New Roman"/>
          <w:sz w:val="28"/>
          <w:szCs w:val="28"/>
        </w:rPr>
        <w:t xml:space="preserve">выполнить тренировочные задания. Сделать </w:t>
      </w:r>
      <w:proofErr w:type="spellStart"/>
      <w:r w:rsidR="00F93315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="00F93315">
        <w:rPr>
          <w:rFonts w:ascii="Times New Roman" w:hAnsi="Times New Roman" w:cs="Times New Roman"/>
          <w:sz w:val="28"/>
          <w:szCs w:val="28"/>
        </w:rPr>
        <w:t xml:space="preserve"> итогового балла тренировочного задания и отправить преподавателю</w:t>
      </w:r>
      <w:r>
        <w:rPr>
          <w:rFonts w:ascii="Times New Roman" w:hAnsi="Times New Roman" w:cs="Times New Roman"/>
          <w:sz w:val="28"/>
          <w:szCs w:val="28"/>
        </w:rPr>
        <w:t xml:space="preserve"> в электронную почту</w:t>
      </w:r>
      <w:r w:rsidR="00F93315">
        <w:rPr>
          <w:rFonts w:ascii="Times New Roman" w:hAnsi="Times New Roman" w:cs="Times New Roman"/>
          <w:sz w:val="28"/>
          <w:szCs w:val="28"/>
        </w:rPr>
        <w:t>.</w:t>
      </w:r>
    </w:p>
    <w:p w:rsidR="008723C2" w:rsidRPr="008723C2" w:rsidRDefault="008723C2" w:rsidP="00F933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723C2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  <w:r w:rsidRPr="008723C2">
        <w:t xml:space="preserve"> </w:t>
      </w:r>
      <w:r w:rsidRPr="008723C2">
        <w:rPr>
          <w:rFonts w:ascii="Times New Roman" w:hAnsi="Times New Roman" w:cs="Times New Roman"/>
          <w:sz w:val="28"/>
          <w:szCs w:val="28"/>
        </w:rPr>
        <w:t>Подготовка доклада «Формы правления и административно-территориального устройства стран Латинской Америки и Африки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35A7" w:rsidRPr="00F93315" w:rsidRDefault="00C435A7" w:rsidP="00C43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E04" w:rsidRDefault="00B77E04" w:rsidP="00B77E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с 18 – 24 мая </w:t>
      </w:r>
      <w:r w:rsidRPr="00086B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географии</w:t>
      </w:r>
    </w:p>
    <w:p w:rsidR="00C435A7" w:rsidRPr="00C435A7" w:rsidRDefault="00C435A7" w:rsidP="00C435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435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Тема: География населения и хозяйства Австралии и Океании</w:t>
      </w:r>
    </w:p>
    <w:p w:rsidR="00C435A7" w:rsidRPr="00C435A7" w:rsidRDefault="00C435A7" w:rsidP="00C43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Теоретический материал для самостоятельного изучения</w:t>
      </w:r>
    </w:p>
    <w:p w:rsidR="00C435A7" w:rsidRPr="00C435A7" w:rsidRDefault="00C435A7" w:rsidP="00B77E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Регион Австралии и Океании был открыт европейцами и нанесён на карты позже остальных обитаемых частей света в силу своей удалённости. </w:t>
      </w:r>
    </w:p>
    <w:p w:rsidR="00B77E04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Сегодня нам предстоит создать комплексный географический образ региона «Австралия и Океания». 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эпоху Великих географических открытий (XV-XVII вв.) были стёрты многие белые пятна с карты нашей планеты. Основным мотивом снаряжаемых экспедиций был поиск новых торговых партнёров, рынков сбыта, товаров, пользующихся спросом на европейском рынке.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1788 г. после высадки у берегов Австралии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ервого британского флота было основано первое поселение. Австралия, получив статус колонии, долгое время являлась для британской короны местом каторги и ссылок.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Австралия и Океания омывается водами Тихого и Индийского океанов.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Общая площадь Австралии и Океании составляет 8,51 млн. км² (из них 7,69 млн. км² – площадь Австралии, что составляет около 5% площади суши).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Австралия (официальная форма – Австралийский Союз) полностью расположена в Южном и Восточном полушариях. Она является частью группы стран-лидеров по площади территории, занимая 6-ое место после России, Канады, Китая, США и Бразилии. В начале XX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Австралия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получает статус «доминион» Британской империи, а к 40-м годам обретает независимость. Ныне Австралия – фактически суверенное государство. 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Почему фактически?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Австралия входит в состав 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Содружества наций,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и формально главой государства является королева Великобритании – Елизавета II, чьи интересы представляет назначенный генерал-губернатор.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Форма правления – 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конституционная монархия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, форма государственного устройства – 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федерация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, в составе шести штатов и двух материковых территорий. Главная черта экономико-географического положения Австралии — изолированность, отсутствие сухопутных границ с другими странами, удалённость от основных торговых транспортных путей и развитых регионов. Это не помешало стране переселенческого капитализма стать одной из ведущих экономик мира и занять второе место по показателю 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«индекс человеческого развития».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Австралия играет важную роль в Азиатско-Тихоокеанском регионе.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Океания подразделяется на несколько этнографо-географических регионов: Микронезию (на северо-западе), Меланезию (на западе) и Полинезию (на востоке), иногда в качестве отдельного региона выделяют Новую Зеландию.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На политической карте Океании 13 независимых государств (см. карту), остальные – зависимые территории и территории, находящиеся под опекой США, Великобритании, Франции, Новой Зеландии, Австралии, Индонезии и Чили.</w:t>
      </w:r>
      <w:proofErr w:type="gramEnd"/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Численность населения региона – свыше 40 млн. чел. (из них 25,8 млн. чел. проживает в Австралии).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Большинство населения Австралии — потомки иммигрантов XIX и XX веков, прибывших из Великобритании и Ирландии. Менее чем за 100 лет на континент прибыло около 340 тысяч человек, начала формироваться англо-австралийская нация. Интересен тот факт, что в 2001 году 27,4% населения Австралии составляли люди, родившиеся за рубежом.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Средняя плотность населения – 2,8 чел./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км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². Население размещается крайне равномерно. Основные районы концентрации – прибрежные зоны на востоке, юго-востоке, северо-востоке, юге и юго-западе материка со средней плотностью 25-50 чел./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км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². Во внутренних пустынных районах население отсутствует. Австралия является одной из наиболее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высокоурбанизированных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стран мира: доля городского населения – 89%. Крупнейшие города – Сидней и Мельбурн.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Коренные жители Океании – полинезийцы, микронезийцы, меланезийцы и папуасы. Показатели средней плотности разнятся от 10 до 50 чел./км² (</w:t>
      </w:r>
      <w:proofErr w:type="spellStart"/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Папуа-Новая</w:t>
      </w:r>
      <w:proofErr w:type="spellEnd"/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Гвинея, Новая Зеландия), наиболее густонаселённое государство Океании – Фиджи (46,4 чел./км²). Страны Океании относятся к группе слаб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о-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и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среднеурбанизированных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Многие языки Океании находятся на грани исчезновения. В повседневной жизни их всё больше вытесняет английский и французский языки.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Население Австралии и Океании в основном исповедует христианство протестантской или католической ветви.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Природно-ресурсный потенциал региона играет важную роль в его развитии.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Австралия – «самый равнинный» континент, только вдоль восточного побережья протянулись средневысотные горы – Большой Водораздельный хребет. Это служит важной предпосылкой развития хозяйства. Рельеф крупных материковых островов Океании преимущественно горный. Климат региона очень разнообразен, так как Австралия и Океания находятся в пределах 5 климатических поясов: экваториальный, субэкваториальный, тропический (наибольшая площадь), субтропический и умеренный. Недостаток влаги во внутренних районах Австралии (тропический климатический пояс) объясняет обширные площади пустынь и затрудняет сельскохозяйственное освоение земель. Крупнейшие реки континента – Муррей и её приток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Дарлинг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их воды используются для орошения. Большинство рек Австралии –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пересыхающие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. Важной отличительной чертой региона является высокий 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эндемизм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растительного и животного мира, что связано с длительной географической изоляцией.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Главное богатство региона – значительные запасы разнообразных минеральных ресурсов, что в большей степени относится к Австралии.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Месторождения драгоценных металлов (золото, платина), железных, свинцово-цинковых, урановых, медных руд, олова, бокситов, фосфоритов,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каменного угля, шельфовая нефть и природный газ способствовали становлению Австралии как «великой горнодобывающей державы» мира.</w:t>
      </w:r>
      <w:proofErr w:type="gramEnd"/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пределах Океании полезные ископаемые размещаются неравномерно, а на большинстве островов они и вовсе отсутствуют. Из наиболее крупных месторождений можно выделить никелевые руды (Новая Каледония), нефть и газ (Новая Гвинея и Новая Зеландия), медь (</w:t>
      </w:r>
      <w:proofErr w:type="spellStart"/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Папуа-Новая</w:t>
      </w:r>
      <w:proofErr w:type="spellEnd"/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Гвинея), золото (Новая Гвинея, Фиджи), фосфаты.</w:t>
      </w:r>
    </w:p>
    <w:p w:rsidR="00551A68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География горнодобывающей промышленности определяется особенностями размещения полезных ископаемых</w:t>
      </w:r>
      <w:r w:rsidR="00551A6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Австралия занимает лидирующие позиции в экспорте бокситов, железной руды, каменного угля, золота и обеспечивает многие государства мира сырьём. Грузопотоки экспортного сырья направлены в основном в страны Азии и Европы. 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Сельскохозяйственное производство во многом определяет «лицо» Австралии и Новой Зеландии в мировом хозяйстве. Австралия занимает второе место по поголовью овец, уступая только Китаю. Основная доля в поголовье приходится на породу овец с тонкорунной шерстью – мериносов. Австралия входит в «тройку» лидеров по производству и экспорту высококачественной шерсти. Заметна роль Австралии в экспорте пшеницы, мяса, сахара (сырьё – сахарной тростник), вина.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На островах Океании ведётся добыча руд цветных металлов. Население занято преимущественно земледелием и рыболовством. В условиях достаточного увлажнения и значительного количества тепла (низкие широты) разбиты плантации под выращивание сахарного тростника, кофе, чая, бананов, ананасов, каучуконосов. В регионе активно развивается международный туризм.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Отличительной чертой транспортной системы региона является безусловное лидерство морского транспорта в международной торговле. На континенте ведущую роль в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груз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-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и пассажирообороте играет автомобильный транспорт, во внутренних районах транспортная сеть развита слабо.</w:t>
      </w:r>
    </w:p>
    <w:p w:rsid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Австралия является активным членом ООН, входит в состав таких международных экономических и политических организаций, как «Большая двадцатка», ОЭСР, ВТО, АТЭС, Содружество наций, АНЗЮС, Форум тихоокеанских островов.</w:t>
      </w:r>
    </w:p>
    <w:p w:rsidR="00551A68" w:rsidRDefault="00551A68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51A68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Задание 1.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Изучить</w:t>
      </w:r>
      <w:r w:rsidRPr="00551A6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теоретический материал для самостоятельного изучения.</w:t>
      </w:r>
    </w:p>
    <w:p w:rsidR="00551A68" w:rsidRDefault="00551A68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51A68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Составить 10 тестовых вопросов с 4 вариантами ответами (1 правильный ответ).</w:t>
      </w:r>
    </w:p>
    <w:p w:rsidR="00551A68" w:rsidRDefault="00551A68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551A68" w:rsidRDefault="00551A68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551A68" w:rsidRPr="00C435A7" w:rsidRDefault="00551A68" w:rsidP="00551A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с 18 – 24 мая </w:t>
      </w:r>
      <w:r w:rsidRPr="00086B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географии</w:t>
      </w:r>
    </w:p>
    <w:p w:rsidR="00C435A7" w:rsidRPr="00551A68" w:rsidRDefault="00551A68" w:rsidP="00551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Тема: </w:t>
      </w:r>
      <w:r w:rsidR="00C435A7" w:rsidRPr="00551A68">
        <w:rPr>
          <w:rFonts w:ascii="Times New Roman" w:hAnsi="Times New Roman" w:cs="Times New Roman"/>
          <w:b/>
          <w:sz w:val="28"/>
          <w:szCs w:val="28"/>
          <w:lang w:eastAsia="en-US"/>
        </w:rPr>
        <w:t>Россия в современном мире</w:t>
      </w:r>
    </w:p>
    <w:p w:rsidR="00C435A7" w:rsidRPr="00C435A7" w:rsidRDefault="00C435A7" w:rsidP="00551A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Теоретический материал для самостоятельного изучения</w:t>
      </w:r>
    </w:p>
    <w:p w:rsidR="00C435A7" w:rsidRPr="00C435A7" w:rsidRDefault="00C435A7" w:rsidP="00551A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Общая характеристика России на политической карте мира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Россия расположена на материке Евразия в его северной и северо-восточной частях.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Занимает большую часть материка. 1-е место в мире по размерам территории.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 уровню социально-экономического развития относится к группе экономически развитых стран (по интерпретации части учёных-географов – к группе стран с переходной экономикой).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 форме правления Россия – республика.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 форме административно-территориального устройства – федеративное государство.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Природные условия и природные ресурсы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Природные условия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– элементы природы, которые непосредственно не используются в производстве, но оказывают на него влияние (рельеф, климат).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Природные ресурсы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– элементы природы, которые непосредственно используются в хозяйственной деятельности людей.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 xml:space="preserve">Рельеф. Тектоническое и геологическое строение России определяют разнообразие её рельефа. На территории страны расположены равнины (Восточно-Европейская равнина, Среднесибирское плоскогорье,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Западно-Сибирская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равнина), входящие в «пятёрку» крупнейших равнин мира.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Климат. Россия – самая северная и самая холодная страна из крупных стран мира. Полюс холода в северном полушарии зафиксирован в России – в Оймяконе. Располагается в 4-х климатических поясах (арктическом, субарктическом, УМЕРЕННОМ (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бОльшая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часть страны), субтропическом). Ни одна страна мира не располагается в пределах арктического, субарктического и умеренного поясов, как Россия (по площади). Распределение осадков на территории страны разнообразно.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Размеры территории, особенности тектонического и геологического строения, рельеф, климат – определяют разнообразие природных ресурсов.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Ресурсы литосферы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Россия занимает: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1-е место в мире по запасам горючих полезных ископаемых – природного газа (по нефти – 7-е);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1-е место в мире по запасам нерудных полезных ископаемых – алмазов, апатитов;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1-е место в мире по запасам рудных полезных ископаемых (цветных металлов) – серебра и никеля.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Россия входит в первую «пятёрку»:</w:t>
      </w:r>
    </w:p>
    <w:p w:rsidR="00C435A7" w:rsidRPr="00C435A7" w:rsidRDefault="00C435A7" w:rsidP="00C435A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 запасам горючих полезных ископаемых (уголь – 2-е место в мире);</w:t>
      </w:r>
    </w:p>
    <w:p w:rsidR="00C435A7" w:rsidRPr="00C435A7" w:rsidRDefault="00C435A7" w:rsidP="00C435A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 запасам нерудных полезных ископаемых – калийных солей;</w:t>
      </w:r>
    </w:p>
    <w:p w:rsidR="00C435A7" w:rsidRPr="00C435A7" w:rsidRDefault="00C435A7" w:rsidP="00C435A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 запасам рудных полезных ископаемых – железных руд, урана, свинца, вольфрама, титана, золота, платины.</w:t>
      </w:r>
      <w:proofErr w:type="gramEnd"/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Ресурсы атмосферы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Ресурсы атмосферы (солнечная энергия, ветер и др.) по сравнению с развитыми странами в России используются слабее.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lastRenderedPageBreak/>
        <w:t>Ресурсы гидросферы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Россия занимает 2-е место в мире по ресурсам пресной воды и гидроэнергии.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Ресурсы биосферы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1-е место в мире по лесопокрытой площади.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3-е место в мире по площади пашни.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Разнообразие природных условий и ресурсов России оказывает влияние на размещение населения, организацию хозяйства страны.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Население России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Россия занимает 9-е место в мире по численности населения после Китая, Индии, США, Индонезии, Бразилии, Пакистана, Нигерии, Бангладеш. В настоящее время на территории страны проживает около 146 миллионов человек.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Особенности населения страны сказываются на её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социокультурном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и экономическом развитии.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Экономика (хозяйство) России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Экономика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 (</w:t>
      </w: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хозяйство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)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– исторически сложившаяся совокупность предприятий и учреждений, составляющих отдельные отрасли.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Экспорт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– процесс вывоза продукции с целью продажи или обмена за пределы страны.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Импорт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– процесс ввоза продукции в страну с целью продажи или обмена.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Экономика (хозяйство страны) – исторически сложившаяся совокупность предприятий и учреждений, основанная на географическом разделении труда.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После «распада» СССР в 1991 году в экономике страны произошли изменения в отраслевой структуре (в производственной и непроизводственной сферах) и в территориальной структуре. Снизились уровень производства, производительность труда, благосостояние людей (не только материальное). Отраслевая структура экономики.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lastRenderedPageBreak/>
        <w:t>Промышленность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отраслевой структуре экономики произошёл большой разрыв в промышленности между добывающими и обрабатывающими отраслями. В настоящее время «ведущей» является т.н. «сырьевая экономика». В структуре мирового ТЭК (топливно-энергетического комплекса) Россия находится на 3-5 местах.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Ресурсы литосферы выводят страну на 1-5 места в горнодобывающей промышленности, 2-5 места в металлургии, химической промышленности (производство минеральных удобрений).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Резко сократилась в структуре экономики страны доля машиностроения и части отраслей химической промышленности, что сказывается на развитии отраслей агропромышленного комплекса (сельскохозяйственном машиностроении, лёгкой промышленности).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Сельское хозяйство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Растениеводство и животноводство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последние годы в сельском хозяйстве возникли большие проблемы. Проявляются они:</w:t>
      </w:r>
    </w:p>
    <w:p w:rsidR="00C435A7" w:rsidRPr="00C435A7" w:rsidRDefault="00C435A7" w:rsidP="00C435A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несогласованности 3-х сфер АПК (агропромышленного комплекса):</w:t>
      </w:r>
    </w:p>
    <w:p w:rsidR="00C435A7" w:rsidRPr="00C435A7" w:rsidRDefault="00C435A7" w:rsidP="00C435A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отрасли, обслуживающие с/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х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, – сельскохозяйственное машиностроение, производство минеральных удобрений, микробиологическое производство;</w:t>
      </w:r>
    </w:p>
    <w:p w:rsidR="00C435A7" w:rsidRPr="00C435A7" w:rsidRDefault="00C435A7" w:rsidP="00C435A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непосредственно само с/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х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– растениеводство и животноводство;</w:t>
      </w:r>
    </w:p>
    <w:p w:rsidR="00C435A7" w:rsidRPr="00C435A7" w:rsidRDefault="00C435A7" w:rsidP="00C435A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отрасли, перерабатывающие продукцию (с/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х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), – лёгкая, пищевая отрасли промышленности;</w:t>
      </w:r>
    </w:p>
    <w:p w:rsidR="00C435A7" w:rsidRPr="00C435A7" w:rsidRDefault="00C435A7" w:rsidP="00C435A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снижении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плодородия земель;</w:t>
      </w:r>
    </w:p>
    <w:p w:rsidR="00C435A7" w:rsidRPr="00C435A7" w:rsidRDefault="00C435A7" w:rsidP="00C435A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сокращении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посевных площадей;</w:t>
      </w:r>
    </w:p>
    <w:p w:rsidR="00C435A7" w:rsidRPr="00C435A7" w:rsidRDefault="00C435A7" w:rsidP="00C435A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снижении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урожайности;</w:t>
      </w:r>
    </w:p>
    <w:p w:rsidR="00C435A7" w:rsidRPr="00C435A7" w:rsidRDefault="00C435A7" w:rsidP="00C435A7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низкой интенсификации сельскохозяйственного производства.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Среди причин, определяющих спад в развитии сельского хозяйства, – низкое качество управления процессом, слабая компетентность.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мировом сельскохозяйственном производстве Россия входит в «пятёрку» в сборе зерновых культур, картофеля, сахарной свёклы. В мировом животноводстве наша страна значительно отстаёт от ведущих стран.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Транспорт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транспортной системе России в большей мере используется инфраструктура, дороги, созданные в СССР. Слабо по сравнению с ведущими странами мира развиваются сухопутный (автомобильный) транспорт, водный (морской и речной), воздушный.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мировом хозяйстве позиции России заметны в железнодорожном транспорте (больше – перевозка грузов), трубопроводном транспорте. По грузообороту эти виды транспорта выводят страну на 2-4 места в мире.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Непроизводственная сфера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 непроизводственной сфере в настоящее время очень сложное положение в здравоохранении, культуре, образовании, жилищно-коммунальном хозяйстве. В данной сфере больше финансовых вложений осуществляется в оборону, охрану общественного порядка. В непроизводственной сфере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заметно большое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отставание нашей страны от т.н. «ведущих» стран мира.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Внешние экономические связи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структуре экспорта и импорта в нашей стране отмечается активный торговый баланс. Но в промышленности больше экспортируется продукция отраслей топливно-энергетического комплекса, горнодобывающих отраслей, лесной промышленности, а ввозятся предметы потребления, мебель, продукция химической промышленности, машиностроительное оборудование, транспортные средства, продукция лёгкой и пищевой промышленности – продукция обрабатывающих отраслей.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сельском хозяйстве экспортируется преимущественно зерно. Импортируется готовая продукция.</w:t>
      </w:r>
    </w:p>
    <w:p w:rsidR="00C435A7" w:rsidRPr="00C435A7" w:rsidRDefault="00C435A7" w:rsidP="004D74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Проблемы и перспективы развития России систематизируем в таблице 1.</w:t>
      </w:r>
    </w:p>
    <w:p w:rsidR="00C435A7" w:rsidRPr="00C435A7" w:rsidRDefault="00C435A7" w:rsidP="004D74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Таблица 1 – Проблемы и перспективы развития России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3402"/>
        <w:gridCol w:w="4550"/>
      </w:tblGrid>
      <w:tr w:rsidR="00C435A7" w:rsidRPr="00C435A7" w:rsidTr="004D74E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Проблемы развития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Перспективы развития</w:t>
            </w:r>
          </w:p>
        </w:tc>
      </w:tr>
      <w:tr w:rsidR="00C435A7" w:rsidRPr="00C435A7" w:rsidTr="004D74E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Природные условия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Суровость природных условий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Освоение новых территорий. </w:t>
            </w:r>
            <w:proofErr w:type="spellStart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Природосообразное</w:t>
            </w:r>
            <w:proofErr w:type="spellEnd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 развитие экономики</w:t>
            </w:r>
          </w:p>
        </w:tc>
      </w:tr>
      <w:tr w:rsidR="00C435A7" w:rsidRPr="00C435A7" w:rsidTr="004D74E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Природные ресурсы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proofErr w:type="spellStart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Исчерпаемость</w:t>
            </w:r>
            <w:proofErr w:type="spellEnd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 природных ресурсов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Экологические проблемы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Освоение новых территорий – Севера страны, Сибири и Дальнего Востока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- Использование технологий производства, снижающих его материалоёмкость, энергоёмкость, </w:t>
            </w:r>
            <w:proofErr w:type="spellStart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водоёмкость</w:t>
            </w:r>
            <w:proofErr w:type="spellEnd"/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Рациональное природопользование</w:t>
            </w:r>
          </w:p>
        </w:tc>
      </w:tr>
      <w:tr w:rsidR="00C435A7" w:rsidRPr="00C435A7" w:rsidTr="004D74E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Население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Убыль населения.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Низкое качество жизни населения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Слабое заселение и отток населения из регионов Крайнего Севера, Ближнего Севера и Дальнего Востока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Сокращение численности трудовых ресурсов и, как одно из решений проблемы, повышение пенсионного возраста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Первое место в мире по числу абортов, разводов, смертности от алкоголизма, </w:t>
            </w:r>
            <w:proofErr w:type="spellStart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табакокурения</w:t>
            </w:r>
            <w:proofErr w:type="spellEnd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 и т. д.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Демографическая политика, направленная на повышение рождаемости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Развитие и доступность медицины, образования, культуры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- Стимулирование населения для проживания в </w:t>
            </w:r>
            <w:proofErr w:type="spellStart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слабоосвоенных</w:t>
            </w:r>
            <w:proofErr w:type="spellEnd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 и «покинутых» территориях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Не повышение пенсионного возраста, а рациональная организация производства, повышение производительности труда, качество управления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Повышение роли семьи и создание условий для её развития, снижение информационного пресса в данном направлении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Сокращение продолжительности трудовой деятельности женщин в течение дня, недели</w:t>
            </w:r>
          </w:p>
        </w:tc>
      </w:tr>
      <w:tr w:rsidR="00C435A7" w:rsidRPr="00C435A7" w:rsidTr="004D74E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Экономика (хозяйство)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Топливно-сырьевой уклон экономики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Низкое качество управления производственным процессом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Низкий уровень конкурентоспособности экономики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Отставание по развитию «новых», высокотехнологичных отраслей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Поддержание баланса между сырьевыми отраслями промышленности и обрабатывающими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(Дальнейшая перспектива - рациональное преобладание отраслей обрабатывающей промышленности над </w:t>
            </w:r>
            <w:proofErr w:type="gramStart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добывающими</w:t>
            </w:r>
            <w:proofErr w:type="gramEnd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)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Повышения качества управления хозяйством страны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Повышение реального уровня образования и квалификации трудовых ресурсов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Интенсификация производства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(модернизация, ресурсосбережение, сокращение простоев производства, учёт человеческого фактора)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- </w:t>
            </w:r>
            <w:proofErr w:type="spellStart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Наукоёмкость</w:t>
            </w:r>
            <w:proofErr w:type="spellEnd"/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 производства. Развитие техники и эффективных технологий</w:t>
            </w:r>
          </w:p>
          <w:p w:rsidR="00C435A7" w:rsidRPr="00C435A7" w:rsidRDefault="00C435A7" w:rsidP="004D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C435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- Эффективная территориальная организация хозяйства, комплексное развитие регионов</w:t>
            </w:r>
          </w:p>
        </w:tc>
      </w:tr>
    </w:tbl>
    <w:p w:rsidR="008723C2" w:rsidRDefault="004D74EE" w:rsidP="004D74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D74E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lastRenderedPageBreak/>
        <w:t>Задание 1.</w:t>
      </w:r>
      <w:r w:rsidRPr="004D74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Изучить </w:t>
      </w:r>
      <w:r w:rsidRPr="004D74EE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т</w:t>
      </w:r>
      <w:r w:rsidRPr="00C435A7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еоретический материал для самостоятельного изучения</w:t>
      </w:r>
      <w:r w:rsidR="008723C2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4D74EE" w:rsidRPr="008723C2" w:rsidRDefault="008723C2" w:rsidP="004D74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8723C2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Выполнить д</w:t>
      </w:r>
      <w:r w:rsidRPr="008723C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оклад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на выбор «</w:t>
      </w:r>
      <w:r w:rsidRPr="008723C2">
        <w:rPr>
          <w:rFonts w:ascii="Times New Roman" w:hAnsi="Times New Roman" w:cs="Times New Roman"/>
          <w:sz w:val="28"/>
          <w:szCs w:val="28"/>
        </w:rPr>
        <w:t>Участие России в международных отраслевых и региональных организациях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72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3C2">
        <w:rPr>
          <w:rFonts w:ascii="Times New Roman" w:hAnsi="Times New Roman" w:cs="Times New Roman"/>
          <w:sz w:val="28"/>
          <w:szCs w:val="28"/>
        </w:rPr>
        <w:t>Россия и страны Содружества независимых государств (СНГ)»</w:t>
      </w:r>
    </w:p>
    <w:p w:rsidR="004D74EE" w:rsidRDefault="008723C2" w:rsidP="004D74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Задание 3</w:t>
      </w:r>
      <w:r w:rsidR="004D74EE" w:rsidRPr="004D74E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.</w:t>
      </w:r>
      <w:r w:rsidR="004D74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4D74EE">
        <w:rPr>
          <w:rFonts w:ascii="Times New Roman" w:eastAsia="Times New Roman" w:hAnsi="Times New Roman" w:cs="Times New Roman"/>
          <w:color w:val="1D1D1B"/>
          <w:sz w:val="28"/>
          <w:szCs w:val="28"/>
        </w:rPr>
        <w:t>Изучить п</w:t>
      </w:r>
      <w:r w:rsidR="004D74EE"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роблемы и перспективы развития России</w:t>
      </w:r>
      <w:r w:rsidR="004D74EE">
        <w:rPr>
          <w:rFonts w:ascii="Times New Roman" w:eastAsia="Times New Roman" w:hAnsi="Times New Roman" w:cs="Times New Roman"/>
          <w:color w:val="1D1D1B"/>
          <w:sz w:val="28"/>
          <w:szCs w:val="28"/>
        </w:rPr>
        <w:t>, выполнить конспект.</w:t>
      </w:r>
    </w:p>
    <w:p w:rsidR="004D74EE" w:rsidRDefault="004D74EE" w:rsidP="004D74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4D74EE" w:rsidRDefault="004D74EE" w:rsidP="004D74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4D74EE" w:rsidRPr="004D74EE" w:rsidRDefault="004D74EE" w:rsidP="004D74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с 25  мая </w:t>
      </w:r>
      <w:r w:rsidRPr="00086B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географии</w:t>
      </w:r>
    </w:p>
    <w:p w:rsidR="004D74EE" w:rsidRPr="004D74EE" w:rsidRDefault="004D74EE" w:rsidP="004D74E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Тема: </w:t>
      </w:r>
      <w:r w:rsidRPr="004D74EE">
        <w:rPr>
          <w:rFonts w:ascii="Times New Roman" w:hAnsi="Times New Roman" w:cs="Times New Roman"/>
          <w:b/>
          <w:sz w:val="28"/>
          <w:szCs w:val="28"/>
          <w:lang w:eastAsia="en-US"/>
        </w:rPr>
        <w:t>Глобальные проблемы человечества</w:t>
      </w:r>
    </w:p>
    <w:p w:rsidR="00C435A7" w:rsidRPr="00C435A7" w:rsidRDefault="00C435A7" w:rsidP="004D74E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Теоретический материал для самостоятельного изучения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Мы с вами – неотъемлемая часть планеты Земля. И наша планета вместе со своими жителями большими шагами движется по пути к глобальной социально-экономической катастрофе. Этот факт констатировали лидеры мировых держав на Конференц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ии ОО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Н по окружающей среде и развитию ещё летом 1992 г. в Рио-де-Жанейро. 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Поэтому перед нами встаёт вопрос: «Неизбежен ли крах человеческой цивилизации из-за глобальных проблем?». Для ответа на данный вопрос мы с вами узнаем и научимся определять:</w:t>
      </w:r>
    </w:p>
    <w:p w:rsidR="00C435A7" w:rsidRPr="00C435A7" w:rsidRDefault="00C435A7" w:rsidP="00C435A7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Какие глобальные проблемы стоят перед человечеством?</w:t>
      </w:r>
    </w:p>
    <w:p w:rsidR="00C435A7" w:rsidRPr="00C435A7" w:rsidRDefault="00C435A7" w:rsidP="00C435A7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Каковы причины возникновения глобальных проблем?</w:t>
      </w:r>
    </w:p>
    <w:p w:rsidR="00C435A7" w:rsidRPr="00C435A7" w:rsidRDefault="00C435A7" w:rsidP="00C435A7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Какова практическая роль социально-экономической географии в решении проблем взаимодействия природы и общества?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Термин «глобальные проблемы» появился во второй половине 60-х г., он происходит от латинского «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globus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» – Земной шар, то есть Земля.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Под глобальными проблемами понимают явления, которые охватывают весь мир, угрожают существованию всего человечества и требуют совместных осознанных действий различных стран для их разрешения.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 xml:space="preserve">Для анализа глобальных проблем рассмотрим их типологию, представленную автором учебника географии В.П.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Максаковским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C435A7" w:rsidRPr="00C435A7" w:rsidRDefault="008723C2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</w:rPr>
        <w:drawing>
          <wp:inline distT="0" distB="0" distL="0" distR="0">
            <wp:extent cx="4765675" cy="3218180"/>
            <wp:effectExtent l="19050" t="0" r="0" b="0"/>
            <wp:docPr id="8" name="Рисунок 8" descr="C:\Users\Информатика 208\Desktop\2e2c9d21-58e1-4da7-aedc-424564736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нформатика 208\Desktop\2e2c9d21-58e1-4da7-aedc-42456473678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Рисунок 1 – Типология глобальных проблем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1. Проблемы «универсального» характера –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это</w:t>
      </w: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проблемы политического, социально-экономического направления (предупреждение ядерных войн и сбережения мира на Земле, проблемы устойчивого развития мирового сообщества и повышения уровня упорядочения и управляемости им).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2. Проблемы природно-экономического характера –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 ним относят энергетическую, сырьевую, продовольственную, экологическую и проблему Мирового океана.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3. </w:t>
      </w:r>
      <w:proofErr w:type="gramStart"/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Проблемы социального характера –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эту категорию входят проблемы демографическая, дефицита демократии и охраны здоровья, межнациональных отношений, терроризма, кризиса культуры, нравственности).</w:t>
      </w:r>
      <w:proofErr w:type="gramEnd"/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4. Проблемы смешанного характера –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это проблемы, нерешённость которых довольно часто приводят к массовой гибели людей (преступность, региональные конфликты, стихийные бедствия, технологические аварии и др.).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lastRenderedPageBreak/>
        <w:t>Перейдём к более подробному описанию глобальных проблем.</w:t>
      </w:r>
    </w:p>
    <w:p w:rsidR="00C435A7" w:rsidRPr="00C435A7" w:rsidRDefault="00C435A7" w:rsidP="008723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Экологические проблемы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Масштабы антропогенных нагрузок на биосферу Земли проявляются в таких показателях, как:</w:t>
      </w:r>
    </w:p>
    <w:p w:rsidR="00C435A7" w:rsidRPr="00C435A7" w:rsidRDefault="00C435A7" w:rsidP="00C435A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сокращение плодородных земель в результате разрастания городских площадей, промышленных, транспортных и других объектов;</w:t>
      </w:r>
    </w:p>
    <w:p w:rsidR="00C435A7" w:rsidRPr="00C435A7" w:rsidRDefault="00C435A7" w:rsidP="00C435A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уничтожение влажных тропических лесов составляет более 40%;</w:t>
      </w:r>
    </w:p>
    <w:p w:rsidR="00C435A7" w:rsidRPr="00C435A7" w:rsidRDefault="00C435A7" w:rsidP="00C435A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возникновение проблемы нехватки пресной воды на территории некоторых стран;</w:t>
      </w:r>
    </w:p>
    <w:p w:rsidR="00C435A7" w:rsidRPr="00C435A7" w:rsidRDefault="00C435A7" w:rsidP="00C435A7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увеличение выбросов нечистот в пресноводные бассейны.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Экологических масштабов достигает выброс токсичных отходов производства и быта в виде твёрдых, жидких и газообразных продуктов.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Каковы же источники загрязнения? Они разные: как естественные (вулканы, пожары лесов и поселений), так и антропогенные.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И, как следствие, разрушается озоновый слой.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Причиной возникновения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общепланетарных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экологических проблем можно считать проблему народонаселения.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Народонаселение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— это совокупность людей, живущих на нашей планете в целом или в пределах какой-либо её части.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 данным, приводимым К.М. Петровым, население всего мира возрастает сегодня примерно на 80-90 млн. человек в год, но в различных районах плотность населения планеты неодинакова.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Демографическая проблема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связана с падением прироста населения – демографическим кризисом (например, в отдельных странах Западной Европы) или резким увеличением этого прироста – демографическим взрывом (например, в Китае, Индии). Демографический взрыв положительно влияет на омоложение населения Земли, увеличивает трудовые ресурсы стран мира, но порождает целый ряд проблем, как глобальных, так и региональных. Он замедляет экономическое развитие государств,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способствует обнищанию населения, обостряет проблемы охраны окружающей среды.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Решение демографической проблемы во многих странах контролируется государством. В развивающихся странах это политика, направленная на ограничение рождаемости. Например, в Коста-Рике демографическая политика привела к резкому сокращению количества детей в одной семье. Только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за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последние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10 лет их количество в семьях снизилось в среднем с 7 до 4. Больших успехов в планировании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семьи достиг Сингапур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. Почти урегулировал рождаемость в своей стране Китай.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развитых странах</w:t>
      </w:r>
      <w:r w:rsidRPr="00C435A7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</w:rPr>
        <w:t>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демографическая политика, наоборот, направлена на увеличение численности населения. Для роста рождаемости в настоящее время выделяются значительные средства. Таким примером может быть Россия.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Продовольственная проблема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– по данным организации по продовольствию и сельскому хозяйству и Всемирной организации по здравоохранению, в мире голодают и недоедают в среднем 1 млрд. человек.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Продовольственная проблема в мире обострилась в начале XXI 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., что было обусловлено существующими в то время темпами роста численности населения по сравнению с производством продовольствия, резким сокращением площадей плодородных земель и запасов пресной воды, необходимых для производства сельскохозяйственной продукции. Недоступность для многих государств химизации, ирригации, комплексной механизации также приводит к стабилизации или снижению объёмов производства продовольствия, в частности, зерна.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Пополнение продовольствия частично происходит за счёт ресурсов Мирового океана. За последние полвека, например, вылов рыбы из океанов возрос почти в 5 раз. Недостаток продовольствия приводит не только к недоеданию и голоду, а также к быстрому исчерпанию пахотных земель, к ухудшению здоровья населения, возрастанию конфликтов и росту напряжённой обстановки в отдельных регионах.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lastRenderedPageBreak/>
        <w:t>Мировой океан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стал источником жизни на планете Земля, залогом и условием её существования. Но его невообразимый размер часто становится причиной заблуждений о неисчерпаемости ресурсов океана. Возможности промышленных технологий лова рыбы далеко превзошли естественную скорость её воспроизводства, и многие уникальные обитатели моря были полностью истреблены ещё до первых попыток ограничивать их отлов.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Добыча нефтепродуктов и минерального сырья в шельфовых зонах стала причиной загрязнения огромных пространств поверхности океана, привела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br/>
        <w:t xml:space="preserve">к разрушению прибрежных и глубоководных экосистем. В связи с истощением материковых месторождений возник вопрос о совершенствовании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природосберегающих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технологий работы на океанском дне. Подводная добыча и транспортировка полезных ископаемых должна осуществляться с минимальным воздействием на водные экосистемы.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Обеспечение человечества ресурсами, энергией и сырьём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– глобальная проблема, вызванная следующими основными причинами:</w:t>
      </w:r>
    </w:p>
    <w:p w:rsidR="00C435A7" w:rsidRPr="00C435A7" w:rsidRDefault="00C435A7" w:rsidP="00C435A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истощением уже разведанных запасов угля, нефти, природного газа, железной руды и других ископаемых ресурсов;</w:t>
      </w:r>
    </w:p>
    <w:p w:rsidR="00C435A7" w:rsidRPr="00C435A7" w:rsidRDefault="00C435A7" w:rsidP="00C435A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невосполнимостью открытых и эксплуатируемых месторождений нефти и природного газа;</w:t>
      </w:r>
    </w:p>
    <w:p w:rsidR="00C435A7" w:rsidRPr="00C435A7" w:rsidRDefault="00C435A7" w:rsidP="00C435A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необходимостью использования более труднодоступных месторождений;</w:t>
      </w:r>
    </w:p>
    <w:p w:rsidR="00C435A7" w:rsidRPr="00C435A7" w:rsidRDefault="00C435A7" w:rsidP="00C435A7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увеличением территориального разрыва между местами извлечения, обработки и потребления ископаемых ресурсов.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Разрешение энергетических и сырьевых проблем возможно только в результате совместных усилий стран в развитии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энерго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- и ресурсосберегающих технологий, активного использования вторичного сырья, поиска новых месторождений, развития и совершенствования технологий использования альтернативных источников энергии.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Вопрос освоения космоса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Космос, как и Мировой океан, является для человечества полем деятельности и объектом использования. Современный технологический уровень предоставляет возможности активного освоения околоземных пространств и ближнего космоса.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Космос стал для землян источником уникальной информации. Основы космической индустрии будущего уже заложены. Космические технологии используются для получения сверхчистых материалов для электронной промышленности, лекарств и многого другого. Перспективным представляется и использование космоса в качестве источника энергетических ресурсов. Однако уже сейчас действующие и отработавшие свой срок летательные аппараты теснятся на орбите Земли. Многие области околоземного космического пространства загрязнены и опасны для полетов.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Серьёзной проблемой является </w:t>
      </w: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отсталость наименее развитых стран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. Население большей части мира живёт в нищете, в условиях неразвитой экономики и инфраструктуры, которые можно считать крайними проявлениями отсталости.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Ярким проявлением этого дисбаланса является следующее соотношение – большая часть населения мира живёт в развивающихся странах, в них же сосредоточена существенная часть всех ресурсов планеты. Однако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,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эти страны производят в 20 раз меньше товаров, чем развитые страны. Страшным последствием неравенства их вклада в мировую экономику является нищета, сотни миллионов людей по всему миру находятся за чертой бедности и голодают. В большинстве развивающихся стран продолжительность жизни намного меньше, а показатели детской смертности существенно выше, чем в развитых странах.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Отличительной чертой подобных государств является наличие разного масштаба вооружённых конфликтов. «Горячие точки» Земного шара становятся источником бесконечного потока беженцев.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Проблемой нового времени, требующей от мирового сообщества решения, стал терроризм. Международный терроризм без преувеличения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является угрозой мирному и благополучному существованию всего человечества.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Проблема терроризма тесно связана со столкновением различных этносов, культур и религий. Конец двадцатого века стал временем всплеска националистических и сепаратистских течений, дестабилизации обстановки на Ближнем Востоке, Балканском полуострове, Кавказе и в Южной Азии.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Одной из важных причин нестабильности в современном мире стал религиозный (в том числе, исламский) фундаментализм.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Атака на башни Всемирного торгового центра в Нью-Йорке 11 сентября 2011 года, взрывы жилых домов в Москве в октябре 2002 года, захват школы в Беслане в сентябре 2004 года, взрыв в петербургском метро в апреле 2017 года и идеологическая война в Сирии наглядно свидетельствуют о том, что, где бы ни жил человек, он не может чувствовать себя вне поля идеологических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конфликтов.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Проблема мира и разоружения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 является одной из ключевых современных глобальных проблем человечества. Решение многих других глобальных проблем становится актуальным только при условии её разрешения. Более 90% погибших в вооружённых конфликтах за всю историю человечества приходится на двадцатый век. При этом 82 % из числа погибших – мирное население, а материальный ущерб, нанесённый в совокупности двумя мировыми войнами, составляет не менее 345 миллиардов долларов. Появление ядерного оружия во второй половине двадцатого века стало прямой и непосредственной угрозой мгновенного уничтожения человеческой цивилизации.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 настоящее время ядерным оружием обладают США, Россия, Китай, Индия, Франция, Пакистан и Северная Корея. Несмотря на осознание бессмысленности ядерной войны, из которой, ввиду вероятной гибели человечества, невозможно выйти победителем, подсчитано, что совокупный объём запасов взрывчатых веществ составляет до 10 тонн в тротиловом эквиваленте на одного человека.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В соответствии с современными данными, в случае глобального ядерного конфликта неизбежно наступление «ядерной зимы», резкого и продолжительного похолодания, вызванного загрязнением атмосферы продуктами атомных взрывов. Наглядным примером опасности ядерных конфликтов любого масштаба стала авария на Чернобыльской атомной электростанции.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Огромные материальные и научные средства, вовлечённые в гонку вооружений, могли бы быть направлены на разрешение множества проблем во всем мире.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Все глобальные проблемы находятся в тесной взаимосвязи, 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зачастую имеют общие источники возникновения и схожие пути развития. Поэтому крайне важны их классификация и систематизация, изучение причин и условий их появления, </w:t>
      </w:r>
      <w:r w:rsidRPr="00C435A7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</w:rPr>
        <w:t>а главное, способов решения таких проблем обществом.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Проблемой номер один без преувеличения можно назвать вопрос сохранения мира и недопущения ядерных конфликтов. Её разрешение является принципиальным условием существования жизни на Земле. Ключевой она является и ввиду перспективы высвобождения огромных ресурсов, задействованных в гонке вооружений для решения остальных глобальных проблем.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Условное «второе место» может занять проблема экологии. Сохранность экосистем в планетарном масштабе также является обязательным условием выживания человечества.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Возможным способом борьбы с бедностью и голодом для многих стран могло бы быть эффективное планирование семьи. Внедрение новейших сельскохозяйственных технологий, рациональная и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природосберегающая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организация сельского хозяйства ослабит давление, которое последнее оказывает на природные экосистемы. Ресурсная и продовольственная проблемы прочно связаны с преодолением экономической отсталости развивающихся обществ. Улучшение питания, рациональное использование </w:t>
      </w: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ресурсов, в частности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,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нефтепродуктов, являются условиями роста качества жизни. Тесно связаны они и с проблемой сохранности экосистем: разрушительное влияние сырьевой ориентации хозяйства и грязные производства усугубляют экологические проблемы стран третьего мира.</w:t>
      </w:r>
    </w:p>
    <w:p w:rsidR="00C435A7" w:rsidRP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Вопрос бережного освоения Мирового океана также перекликается с вышеупомянутыми проблемами, рациональное использование его бога</w:t>
      </w:r>
      <w:proofErr w:type="gram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тств сп</w:t>
      </w:r>
      <w:proofErr w:type="gram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особно помочь в решении сырьевой, энергетической и продовольственной проблем.</w:t>
      </w:r>
    </w:p>
    <w:p w:rsidR="00C435A7" w:rsidRDefault="00C435A7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Перечисленные факты теории глобальных проблем – опасность самоуничтожения человечества, </w:t>
      </w:r>
      <w:proofErr w:type="spellStart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>исчерпаемость</w:t>
      </w:r>
      <w:proofErr w:type="spellEnd"/>
      <w:r w:rsidRPr="00C435A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природных ресурсов — стали основой метода изучения глобальных проблем: «глобального моделирования».</w:t>
      </w:r>
    </w:p>
    <w:p w:rsidR="008723C2" w:rsidRPr="00E857AE" w:rsidRDefault="008723C2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E857AE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Задание 1.</w:t>
      </w:r>
      <w:r w:rsidRPr="00E857AE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E857AE" w:rsidRPr="00E857AE">
        <w:rPr>
          <w:rFonts w:ascii="Times New Roman" w:eastAsia="Times New Roman" w:hAnsi="Times New Roman" w:cs="Times New Roman"/>
          <w:color w:val="1D1D1B"/>
          <w:sz w:val="28"/>
          <w:szCs w:val="28"/>
        </w:rPr>
        <w:t>Выполнить план-конспект.</w:t>
      </w:r>
    </w:p>
    <w:p w:rsidR="008723C2" w:rsidRPr="00C435A7" w:rsidRDefault="00E857AE" w:rsidP="00C435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E857AE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E857AE">
        <w:rPr>
          <w:rFonts w:ascii="Times New Roman" w:hAnsi="Times New Roman" w:cs="Times New Roman"/>
          <w:sz w:val="28"/>
          <w:szCs w:val="28"/>
        </w:rPr>
        <w:t xml:space="preserve">. Подготовить презентацию </w:t>
      </w:r>
      <w:r w:rsidR="008723C2" w:rsidRPr="00E857AE">
        <w:rPr>
          <w:rFonts w:ascii="Times New Roman" w:hAnsi="Times New Roman" w:cs="Times New Roman"/>
          <w:sz w:val="28"/>
          <w:szCs w:val="28"/>
        </w:rPr>
        <w:t>(на выбор) «Планетарное изменение климата», «Антропогенное загрязнение космического пространства»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5A7" w:rsidRPr="00E857AE" w:rsidRDefault="008723C2" w:rsidP="00C43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A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857AE" w:rsidRPr="00E857AE">
        <w:rPr>
          <w:rFonts w:ascii="Times New Roman" w:hAnsi="Times New Roman" w:cs="Times New Roman"/>
          <w:b/>
          <w:sz w:val="28"/>
          <w:szCs w:val="28"/>
        </w:rPr>
        <w:t>3.</w:t>
      </w:r>
      <w:r w:rsidR="00E857AE">
        <w:rPr>
          <w:rFonts w:ascii="Times New Roman" w:hAnsi="Times New Roman" w:cs="Times New Roman"/>
          <w:sz w:val="28"/>
          <w:szCs w:val="28"/>
        </w:rPr>
        <w:t xml:space="preserve"> </w:t>
      </w:r>
      <w:r w:rsidRPr="00E857AE">
        <w:rPr>
          <w:rFonts w:ascii="Times New Roman" w:hAnsi="Times New Roman" w:cs="Times New Roman"/>
          <w:sz w:val="28"/>
          <w:szCs w:val="28"/>
        </w:rPr>
        <w:t xml:space="preserve"> Подготовиться к дифференцированному зачету.</w:t>
      </w:r>
    </w:p>
    <w:sectPr w:rsidR="00C435A7" w:rsidRPr="00E8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3CC"/>
    <w:multiLevelType w:val="multilevel"/>
    <w:tmpl w:val="697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68FC"/>
    <w:multiLevelType w:val="multilevel"/>
    <w:tmpl w:val="A284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65803"/>
    <w:multiLevelType w:val="multilevel"/>
    <w:tmpl w:val="58AE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97C33"/>
    <w:multiLevelType w:val="multilevel"/>
    <w:tmpl w:val="E1EE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C2E0B"/>
    <w:multiLevelType w:val="multilevel"/>
    <w:tmpl w:val="2080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62AD4"/>
    <w:multiLevelType w:val="multilevel"/>
    <w:tmpl w:val="603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629ED"/>
    <w:multiLevelType w:val="multilevel"/>
    <w:tmpl w:val="4470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85360"/>
    <w:multiLevelType w:val="multilevel"/>
    <w:tmpl w:val="814E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468AD"/>
    <w:multiLevelType w:val="multilevel"/>
    <w:tmpl w:val="14C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1503C"/>
    <w:multiLevelType w:val="multilevel"/>
    <w:tmpl w:val="8EA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142D0"/>
    <w:multiLevelType w:val="multilevel"/>
    <w:tmpl w:val="BD4C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31F00"/>
    <w:multiLevelType w:val="multilevel"/>
    <w:tmpl w:val="0AE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538AC"/>
    <w:multiLevelType w:val="multilevel"/>
    <w:tmpl w:val="BFE0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42FFF"/>
    <w:multiLevelType w:val="multilevel"/>
    <w:tmpl w:val="1EF8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B6E6F"/>
    <w:multiLevelType w:val="multilevel"/>
    <w:tmpl w:val="D86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5E25"/>
    <w:rsid w:val="004D74EE"/>
    <w:rsid w:val="00551A68"/>
    <w:rsid w:val="008723C2"/>
    <w:rsid w:val="00915E25"/>
    <w:rsid w:val="00B77E04"/>
    <w:rsid w:val="00C435A7"/>
    <w:rsid w:val="00E857AE"/>
    <w:rsid w:val="00F9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5A7"/>
    <w:rPr>
      <w:color w:val="0000FF"/>
      <w:u w:val="single"/>
    </w:rPr>
  </w:style>
  <w:style w:type="character" w:styleId="a5">
    <w:name w:val="Emphasis"/>
    <w:basedOn w:val="a0"/>
    <w:uiPriority w:val="20"/>
    <w:qFormat/>
    <w:rsid w:val="00C435A7"/>
    <w:rPr>
      <w:i/>
      <w:iCs/>
    </w:rPr>
  </w:style>
  <w:style w:type="paragraph" w:styleId="a6">
    <w:name w:val="List Paragraph"/>
    <w:basedOn w:val="a"/>
    <w:uiPriority w:val="34"/>
    <w:qFormat/>
    <w:rsid w:val="00F933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984/train/2027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8CC9-E5EB-4482-84EE-98488CB0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5656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2</cp:revision>
  <dcterms:created xsi:type="dcterms:W3CDTF">2020-05-12T01:37:00Z</dcterms:created>
  <dcterms:modified xsi:type="dcterms:W3CDTF">2020-05-12T02:53:00Z</dcterms:modified>
</cp:coreProperties>
</file>