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19" w:rsidRPr="00401A19" w:rsidRDefault="00401A19" w:rsidP="00401A19">
      <w:pPr>
        <w:pStyle w:val="a3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01A19">
        <w:rPr>
          <w:rFonts w:eastAsia="Times New Roman" w:cs="Times New Roman"/>
          <w:b/>
          <w:sz w:val="24"/>
          <w:szCs w:val="24"/>
          <w:lang w:eastAsia="ru-RU"/>
        </w:rPr>
        <w:t>Напишите конспект.</w:t>
      </w:r>
    </w:p>
    <w:p w:rsidR="00401A19" w:rsidRPr="00401A19" w:rsidRDefault="00401A19" w:rsidP="00401A19">
      <w:pPr>
        <w:pStyle w:val="a3"/>
        <w:numPr>
          <w:ilvl w:val="0"/>
          <w:numId w:val="1"/>
        </w:numPr>
        <w:spacing w:before="100" w:beforeAutospacing="1" w:after="100" w:afterAutospacing="1"/>
        <w:ind w:left="142" w:hanging="218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Вычертить план </w:t>
      </w:r>
      <w:bookmarkStart w:id="0" w:name="_GoBack"/>
      <w:bookmarkEnd w:id="0"/>
      <w:r w:rsidRPr="00401A19">
        <w:rPr>
          <w:rFonts w:eastAsia="Times New Roman" w:cs="Times New Roman"/>
          <w:b/>
          <w:sz w:val="24"/>
          <w:szCs w:val="24"/>
          <w:lang w:eastAsia="ru-RU"/>
        </w:rPr>
        <w:t>здания по последовательности формате А3 в М1:100.</w:t>
      </w:r>
    </w:p>
    <w:p w:rsidR="00401A19" w:rsidRPr="00E3368F" w:rsidRDefault="00401A19" w:rsidP="00401A19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>Основной комплект архитектурно-строительных чертежей содержит изображение планов, разрезов и фасадов здания. Для их изображения применяются масштабы 1:50; 1:100; 1:200; 1:400. Изображения выполняются, в основном, на отдельных листах. Рекомендуется вычерчивание изображений в следующем порядке: сначала планы этажей, затем разрезы, и затем фасады.</w:t>
      </w:r>
    </w:p>
    <w:p w:rsidR="00401A19" w:rsidRPr="00E3368F" w:rsidRDefault="00401A19" w:rsidP="00401A19">
      <w:pPr>
        <w:spacing w:before="100" w:beforeAutospacing="1"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1A19">
        <w:rPr>
          <w:rFonts w:eastAsia="Times New Roman" w:cs="Times New Roman"/>
          <w:b/>
          <w:bCs/>
          <w:sz w:val="24"/>
          <w:szCs w:val="24"/>
          <w:lang w:eastAsia="ru-RU"/>
        </w:rPr>
        <w:t>Планом</w:t>
      </w:r>
      <w:r w:rsidRPr="00E3368F">
        <w:rPr>
          <w:rFonts w:eastAsia="Times New Roman" w:cs="Times New Roman"/>
          <w:sz w:val="24"/>
          <w:szCs w:val="24"/>
          <w:lang w:eastAsia="ru-RU"/>
        </w:rPr>
        <w:t xml:space="preserve"> этажа называется изображение горизонтального разреза, секущей плоскостью, проходящей на уровне половины оконных проемов. На планах этажей показывают стены, перегородки, оконные и дверные проемы, лестничные клетки, санитарно-техническое оборудование, и, при необходимости расстановку мебели. На планах наносят размеры и площадь помещений. На чертеже плана несущие стены, попавшие в секущую плоскость, обводят сплошной основной линией, толщиной 0,8-1 мм, контуры, находящиеся за секущей плоскостью – тонкими линиями, толщиной 0,4 мм.</w:t>
      </w:r>
    </w:p>
    <w:p w:rsidR="00401A19" w:rsidRDefault="00401A19" w:rsidP="00401A19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01A19" w:rsidRPr="00E3368F" w:rsidRDefault="00401A19" w:rsidP="00401A19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1A19">
        <w:rPr>
          <w:rFonts w:eastAsia="Times New Roman" w:cs="Times New Roman"/>
          <w:b/>
          <w:bCs/>
          <w:sz w:val="24"/>
          <w:szCs w:val="24"/>
          <w:lang w:eastAsia="ru-RU"/>
        </w:rPr>
        <w:t>Последовательность вычерчивания плана здания:</w:t>
      </w:r>
    </w:p>
    <w:p w:rsidR="00401A19" w:rsidRPr="00E3368F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401A19">
        <w:rPr>
          <w:rFonts w:eastAsia="Times New Roman" w:cs="Times New Roman"/>
          <w:sz w:val="24"/>
          <w:szCs w:val="24"/>
          <w:lang w:eastAsia="ru-RU"/>
        </w:rPr>
        <w:t>в</w:t>
      </w:r>
      <w:r w:rsidRPr="00E3368F">
        <w:rPr>
          <w:rFonts w:eastAsia="Times New Roman" w:cs="Times New Roman"/>
          <w:sz w:val="24"/>
          <w:szCs w:val="24"/>
          <w:lang w:eastAsia="ru-RU"/>
        </w:rPr>
        <w:t>ычерчивание модульных разбивочных осей,</w:t>
      </w:r>
    </w:p>
    <w:p w:rsidR="00401A19" w:rsidRPr="00E3368F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>2. привязка стен и перегородок к разбивочным осям,</w:t>
      </w:r>
    </w:p>
    <w:p w:rsidR="00401A19" w:rsidRPr="00E3368F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 xml:space="preserve">3. вычерчивание деталей (оконных и дверных проемов, санитарно-технического оборудования </w:t>
      </w:r>
      <w:proofErr w:type="spellStart"/>
      <w:r w:rsidRPr="00E3368F">
        <w:rPr>
          <w:rFonts w:eastAsia="Times New Roman" w:cs="Times New Roman"/>
          <w:sz w:val="24"/>
          <w:szCs w:val="24"/>
          <w:lang w:eastAsia="ru-RU"/>
        </w:rPr>
        <w:t>ит.д</w:t>
      </w:r>
      <w:proofErr w:type="spellEnd"/>
      <w:r w:rsidRPr="00E3368F">
        <w:rPr>
          <w:rFonts w:eastAsia="Times New Roman" w:cs="Times New Roman"/>
          <w:sz w:val="24"/>
          <w:szCs w:val="24"/>
          <w:lang w:eastAsia="ru-RU"/>
        </w:rPr>
        <w:t>.),</w:t>
      </w:r>
    </w:p>
    <w:p w:rsidR="00401A19" w:rsidRPr="00E3368F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>4. обводка чертежа и нанесение размеров.</w:t>
      </w:r>
    </w:p>
    <w:p w:rsidR="00401A19" w:rsidRPr="00E3368F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>На планах наносят размеры в следующем порядке:</w:t>
      </w:r>
    </w:p>
    <w:p w:rsidR="00401A19" w:rsidRPr="00E3368F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 xml:space="preserve">1. первая и вторая цепи – размеры элементов (ширина оконных и дверных проемов, межоконные расстояния, толщина стен и перегородок </w:t>
      </w:r>
      <w:proofErr w:type="spellStart"/>
      <w:proofErr w:type="gramStart"/>
      <w:r w:rsidRPr="00E3368F">
        <w:rPr>
          <w:rFonts w:eastAsia="Times New Roman" w:cs="Times New Roman"/>
          <w:sz w:val="24"/>
          <w:szCs w:val="24"/>
          <w:lang w:eastAsia="ru-RU"/>
        </w:rPr>
        <w:t>ит.д</w:t>
      </w:r>
      <w:proofErr w:type="spellEnd"/>
      <w:proofErr w:type="gramEnd"/>
      <w:r w:rsidRPr="00E3368F">
        <w:rPr>
          <w:rFonts w:eastAsia="Times New Roman" w:cs="Times New Roman"/>
          <w:sz w:val="24"/>
          <w:szCs w:val="24"/>
          <w:lang w:eastAsia="ru-RU"/>
        </w:rPr>
        <w:t>);</w:t>
      </w:r>
    </w:p>
    <w:p w:rsidR="00401A19" w:rsidRPr="00E3368F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>2. третья цепь размеров – расстояние между разбивочными осями;</w:t>
      </w:r>
    </w:p>
    <w:p w:rsidR="00401A19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68F">
        <w:rPr>
          <w:rFonts w:eastAsia="Times New Roman" w:cs="Times New Roman"/>
          <w:sz w:val="24"/>
          <w:szCs w:val="24"/>
          <w:lang w:eastAsia="ru-RU"/>
        </w:rPr>
        <w:t>3. четвертая цепь размеров – расстояние между крайними разбивочными осями.</w:t>
      </w:r>
    </w:p>
    <w:p w:rsidR="00401A19" w:rsidRPr="00E3368F" w:rsidRDefault="00401A19" w:rsidP="00401A1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C76" w:rsidRDefault="00401A19" w:rsidP="006C0B77">
      <w:pPr>
        <w:spacing w:after="0"/>
        <w:ind w:firstLine="709"/>
        <w:jc w:val="both"/>
      </w:pPr>
      <w:r w:rsidRPr="00E3368F">
        <w:rPr>
          <w:rFonts w:eastAsia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672C869F" wp14:editId="32355E00">
            <wp:extent cx="5859780" cy="3002280"/>
            <wp:effectExtent l="0" t="0" r="7620" b="7620"/>
            <wp:docPr id="3" name="Рисунок 3" descr="https://www.ok-t.ru/studopediaru/baza3/123464185303.files/image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3/123464185303.files/image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AB8"/>
    <w:multiLevelType w:val="hybridMultilevel"/>
    <w:tmpl w:val="3F7A9FA6"/>
    <w:lvl w:ilvl="0" w:tplc="2562A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0C"/>
    <w:rsid w:val="00401A19"/>
    <w:rsid w:val="004D3B46"/>
    <w:rsid w:val="0063490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F5A7"/>
  <w15:chartTrackingRefBased/>
  <w15:docId w15:val="{3FB85698-D71B-4C76-A659-98888C19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1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</dc:creator>
  <cp:keywords/>
  <dc:description/>
  <cp:lastModifiedBy>Sula</cp:lastModifiedBy>
  <cp:revision>2</cp:revision>
  <dcterms:created xsi:type="dcterms:W3CDTF">2020-04-19T05:32:00Z</dcterms:created>
  <dcterms:modified xsi:type="dcterms:W3CDTF">2020-04-19T05:33:00Z</dcterms:modified>
</cp:coreProperties>
</file>